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A4AE0" w14:textId="78AEA7BF" w:rsidR="00DC6639" w:rsidRPr="00360CF1" w:rsidRDefault="00E7563F" w:rsidP="00DC6639">
      <w:pPr>
        <w:jc w:val="center"/>
        <w:rPr>
          <w:b/>
          <w:sz w:val="24"/>
          <w:szCs w:val="24"/>
        </w:rPr>
      </w:pPr>
      <w:r>
        <w:rPr>
          <w:b/>
          <w:noProof/>
          <w:sz w:val="24"/>
          <w:szCs w:val="24"/>
        </w:rPr>
        <w:drawing>
          <wp:inline distT="0" distB="0" distL="0" distR="0" wp14:anchorId="7510E3FE" wp14:editId="5F664066">
            <wp:extent cx="567055" cy="719455"/>
            <wp:effectExtent l="0" t="0" r="444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055" cy="719455"/>
                    </a:xfrm>
                    <a:prstGeom prst="rect">
                      <a:avLst/>
                    </a:prstGeom>
                    <a:noFill/>
                  </pic:spPr>
                </pic:pic>
              </a:graphicData>
            </a:graphic>
          </wp:inline>
        </w:drawing>
      </w:r>
    </w:p>
    <w:p w14:paraId="60074771" w14:textId="77777777"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14:paraId="124CB29D" w14:textId="77777777"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14:paraId="236CEE7A" w14:textId="53AFE825" w:rsidR="000668DE" w:rsidRDefault="000668DE" w:rsidP="000668DE">
      <w:pPr>
        <w:rPr>
          <w:sz w:val="36"/>
          <w:szCs w:val="36"/>
        </w:rPr>
      </w:pPr>
    </w:p>
    <w:p w14:paraId="1E69C15D" w14:textId="41109DD2" w:rsidR="006B6EBB" w:rsidRPr="00360CF1" w:rsidRDefault="006B6EBB" w:rsidP="006B6EBB">
      <w:pPr>
        <w:jc w:val="center"/>
        <w:rPr>
          <w:sz w:val="36"/>
          <w:szCs w:val="36"/>
        </w:rPr>
      </w:pPr>
      <w:r>
        <w:rPr>
          <w:sz w:val="36"/>
          <w:szCs w:val="36"/>
        </w:rPr>
        <w:t>ПРОЕКТ</w:t>
      </w:r>
    </w:p>
    <w:p w14:paraId="625AB230" w14:textId="55B3BFB6" w:rsidR="000668DE" w:rsidRPr="00360CF1" w:rsidRDefault="000668DE" w:rsidP="00966B52">
      <w:pPr>
        <w:pStyle w:val="1"/>
        <w:rPr>
          <w:b w:val="0"/>
          <w:szCs w:val="24"/>
        </w:rPr>
      </w:pPr>
      <w:r w:rsidRPr="00360CF1">
        <w:rPr>
          <w:szCs w:val="44"/>
        </w:rPr>
        <w:t>ПОСТАНОВЛЕНИ</w:t>
      </w:r>
      <w:r w:rsidR="006B6EBB">
        <w:rPr>
          <w:szCs w:val="44"/>
        </w:rPr>
        <w:t>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14:paraId="18082FED" w14:textId="77777777">
        <w:tc>
          <w:tcPr>
            <w:tcW w:w="4952" w:type="dxa"/>
            <w:tcBorders>
              <w:top w:val="nil"/>
              <w:left w:val="nil"/>
              <w:bottom w:val="nil"/>
              <w:right w:val="nil"/>
            </w:tcBorders>
          </w:tcPr>
          <w:p w14:paraId="4C72B520" w14:textId="1D10FE78" w:rsidR="000668DE" w:rsidRPr="00360CF1" w:rsidRDefault="000668DE" w:rsidP="004B6EA1">
            <w:r w:rsidRPr="00360CF1">
              <w:t xml:space="preserve">от </w:t>
            </w:r>
            <w:r w:rsidR="006B6EBB">
              <w:t>___________</w:t>
            </w:r>
          </w:p>
          <w:p w14:paraId="679B76B9" w14:textId="77777777" w:rsidR="000668DE" w:rsidRPr="00360CF1" w:rsidRDefault="000668DE" w:rsidP="004B6EA1">
            <w:pPr>
              <w:rPr>
                <w:sz w:val="10"/>
                <w:szCs w:val="10"/>
              </w:rPr>
            </w:pPr>
          </w:p>
          <w:p w14:paraId="522678D6" w14:textId="77777777"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14:paraId="28F69D95" w14:textId="5502943B" w:rsidR="000668DE" w:rsidRPr="00360CF1" w:rsidRDefault="00966B52" w:rsidP="00966B52">
            <w:pPr>
              <w:tabs>
                <w:tab w:val="left" w:pos="3123"/>
                <w:tab w:val="left" w:pos="3270"/>
              </w:tabs>
              <w:jc w:val="right"/>
            </w:pPr>
            <w:r>
              <w:t xml:space="preserve">№ </w:t>
            </w:r>
            <w:r w:rsidR="006B6EBB">
              <w:t>___</w:t>
            </w:r>
            <w:r w:rsidR="000668DE" w:rsidRPr="00360CF1">
              <w:t xml:space="preserve">          </w:t>
            </w:r>
          </w:p>
        </w:tc>
      </w:tr>
    </w:tbl>
    <w:p w14:paraId="0D2365ED" w14:textId="77777777" w:rsidR="00A27B69" w:rsidRPr="00A27B69" w:rsidRDefault="00A27B69" w:rsidP="00A27B69">
      <w:pPr>
        <w:ind w:right="5103"/>
        <w:rPr>
          <w:szCs w:val="20"/>
        </w:rPr>
      </w:pPr>
    </w:p>
    <w:p w14:paraId="2209EBDF" w14:textId="77777777" w:rsidR="00A27B69" w:rsidRPr="00A27B69" w:rsidRDefault="00A27B69" w:rsidP="00A27B69">
      <w:pPr>
        <w:ind w:right="5103"/>
        <w:rPr>
          <w:szCs w:val="20"/>
        </w:rPr>
      </w:pPr>
    </w:p>
    <w:p w14:paraId="3917E27B" w14:textId="383B5EB0" w:rsidR="004A56DF" w:rsidRPr="00601D05" w:rsidRDefault="004A56DF" w:rsidP="00FD53B4">
      <w:pPr>
        <w:autoSpaceDE w:val="0"/>
        <w:autoSpaceDN w:val="0"/>
        <w:adjustRightInd w:val="0"/>
        <w:ind w:right="5384"/>
        <w:jc w:val="both"/>
      </w:pPr>
      <w:r w:rsidRPr="00601D05">
        <w:t xml:space="preserve">О мерах по </w:t>
      </w:r>
      <w:r w:rsidR="00FD53B4" w:rsidRPr="00601D05">
        <w:t>обеспечению исполнения бюджета Нижневартовского района</w:t>
      </w:r>
    </w:p>
    <w:p w14:paraId="58AC5D3B" w14:textId="77777777" w:rsidR="00FD53B4" w:rsidRPr="00601D05" w:rsidRDefault="00FD53B4" w:rsidP="00FD53B4">
      <w:pPr>
        <w:autoSpaceDE w:val="0"/>
        <w:autoSpaceDN w:val="0"/>
        <w:adjustRightInd w:val="0"/>
        <w:ind w:right="5384"/>
        <w:jc w:val="both"/>
      </w:pPr>
    </w:p>
    <w:p w14:paraId="64586777" w14:textId="77777777" w:rsidR="004A56DF" w:rsidRPr="00601D05" w:rsidRDefault="004A56DF" w:rsidP="004A56DF">
      <w:pPr>
        <w:widowControl w:val="0"/>
        <w:autoSpaceDE w:val="0"/>
        <w:autoSpaceDN w:val="0"/>
        <w:adjustRightInd w:val="0"/>
        <w:jc w:val="both"/>
      </w:pPr>
    </w:p>
    <w:p w14:paraId="2E8637D1" w14:textId="59FFEE84" w:rsidR="004A56DF" w:rsidRPr="00601D05" w:rsidRDefault="004A56DF" w:rsidP="004A56DF">
      <w:pPr>
        <w:pStyle w:val="ConsPlusNormal"/>
        <w:widowControl/>
        <w:ind w:firstLine="709"/>
        <w:jc w:val="both"/>
        <w:rPr>
          <w:rFonts w:ascii="Times New Roman" w:hAnsi="Times New Roman" w:cs="Times New Roman"/>
          <w:sz w:val="28"/>
          <w:szCs w:val="28"/>
        </w:rPr>
      </w:pPr>
      <w:r w:rsidRPr="00601D05">
        <w:rPr>
          <w:rFonts w:ascii="Times New Roman" w:hAnsi="Times New Roman" w:cs="Times New Roman"/>
          <w:sz w:val="28"/>
          <w:szCs w:val="28"/>
        </w:rPr>
        <w:t xml:space="preserve">В соответствии со статьей 215.1. Бюджетного кодекса Российской Федерации, </w:t>
      </w:r>
      <w:r w:rsidR="00FD53B4" w:rsidRPr="00601D05">
        <w:rPr>
          <w:rFonts w:ascii="Times New Roman" w:hAnsi="Times New Roman" w:cs="Times New Roman"/>
          <w:sz w:val="28"/>
          <w:szCs w:val="28"/>
        </w:rPr>
        <w:t>Уставом Нижневартовского района</w:t>
      </w:r>
      <w:r w:rsidRPr="00601D05">
        <w:rPr>
          <w:rFonts w:ascii="Times New Roman" w:hAnsi="Times New Roman" w:cs="Times New Roman"/>
          <w:sz w:val="28"/>
          <w:szCs w:val="28"/>
        </w:rPr>
        <w:t>:</w:t>
      </w:r>
    </w:p>
    <w:p w14:paraId="6E1822DE" w14:textId="77777777" w:rsidR="004A56DF" w:rsidRPr="00601D05" w:rsidRDefault="004A56DF" w:rsidP="004A56DF">
      <w:pPr>
        <w:autoSpaceDE w:val="0"/>
        <w:autoSpaceDN w:val="0"/>
        <w:adjustRightInd w:val="0"/>
        <w:ind w:firstLine="709"/>
        <w:jc w:val="both"/>
        <w:rPr>
          <w:bCs/>
          <w:sz w:val="24"/>
        </w:rPr>
      </w:pPr>
    </w:p>
    <w:p w14:paraId="3B771A3C" w14:textId="2F5CA309" w:rsidR="00CD79BE" w:rsidRPr="00E266F7" w:rsidRDefault="00FD53B4" w:rsidP="00CD79BE">
      <w:pPr>
        <w:pStyle w:val="ConsPlusNormal"/>
        <w:widowControl/>
        <w:numPr>
          <w:ilvl w:val="0"/>
          <w:numId w:val="25"/>
        </w:numPr>
        <w:ind w:left="0" w:firstLine="709"/>
        <w:jc w:val="both"/>
        <w:rPr>
          <w:rFonts w:ascii="Times New Roman" w:hAnsi="Times New Roman" w:cs="Times New Roman"/>
          <w:sz w:val="28"/>
          <w:szCs w:val="28"/>
        </w:rPr>
      </w:pPr>
      <w:r w:rsidRPr="00601D05">
        <w:rPr>
          <w:rFonts w:ascii="Times New Roman" w:hAnsi="Times New Roman" w:cs="Times New Roman"/>
          <w:sz w:val="28"/>
          <w:szCs w:val="28"/>
        </w:rPr>
        <w:t>Утвердить положение о мерах по обеспечению исполнения бюджета Нижневартовского района согласно приложению</w:t>
      </w:r>
      <w:r w:rsidR="004A56DF" w:rsidRPr="00601D05">
        <w:rPr>
          <w:rFonts w:ascii="Times New Roman" w:hAnsi="Times New Roman" w:cs="Times New Roman"/>
          <w:sz w:val="28"/>
          <w:szCs w:val="28"/>
        </w:rPr>
        <w:t>.</w:t>
      </w:r>
    </w:p>
    <w:p w14:paraId="343412FB" w14:textId="48D99C7F" w:rsidR="00E266F7" w:rsidRDefault="00E266F7" w:rsidP="00E266F7">
      <w:pPr>
        <w:autoSpaceDE w:val="0"/>
        <w:autoSpaceDN w:val="0"/>
        <w:adjustRightInd w:val="0"/>
        <w:ind w:firstLine="709"/>
        <w:jc w:val="both"/>
      </w:pPr>
      <w:r>
        <w:t>2</w:t>
      </w:r>
      <w:r w:rsidR="00CD79BE">
        <w:t>.</w:t>
      </w:r>
      <w:r>
        <w:t xml:space="preserve"> </w:t>
      </w:r>
      <w:r w:rsidR="00CD79BE">
        <w:t xml:space="preserve"> Постановление вступает в силу после подписания</w:t>
      </w:r>
      <w:r w:rsidR="003949B0">
        <w:t xml:space="preserve">, </w:t>
      </w:r>
      <w:r w:rsidR="00CD79BE">
        <w:t xml:space="preserve"> распространяет</w:t>
      </w:r>
      <w:r w:rsidR="00CD79BE">
        <w:t>ся</w:t>
      </w:r>
      <w:r w:rsidR="00CD79BE">
        <w:t xml:space="preserve"> на правоотношения,</w:t>
      </w:r>
      <w:r w:rsidR="00CD79BE">
        <w:t xml:space="preserve"> возникшие с 01 января 2024 года  </w:t>
      </w:r>
      <w:r w:rsidR="000E1E45" w:rsidRPr="00CD79BE">
        <w:t>и подлежит применению при исполнении бюджета Нижневартовского района начиная с бюджета Нижневартовского района на 2024 год и на плановый период 2025 и 2026 годов.</w:t>
      </w:r>
    </w:p>
    <w:p w14:paraId="4B6E0944" w14:textId="264BE695" w:rsidR="000E1E45" w:rsidRPr="00E266F7" w:rsidRDefault="00601D05" w:rsidP="00E266F7">
      <w:pPr>
        <w:pStyle w:val="ConsPlusNormal"/>
        <w:widowControl/>
        <w:numPr>
          <w:ilvl w:val="0"/>
          <w:numId w:val="28"/>
        </w:numPr>
        <w:ind w:left="0" w:firstLine="709"/>
        <w:jc w:val="both"/>
        <w:rPr>
          <w:rFonts w:ascii="Times New Roman" w:hAnsi="Times New Roman" w:cs="Times New Roman"/>
          <w:sz w:val="28"/>
          <w:szCs w:val="28"/>
        </w:rPr>
      </w:pPr>
      <w:r w:rsidRPr="00601D05">
        <w:rPr>
          <w:rFonts w:ascii="Times New Roman" w:hAnsi="Times New Roman" w:cs="Times New Roman"/>
          <w:sz w:val="28"/>
          <w:szCs w:val="28"/>
        </w:rPr>
        <w:t>Кон</w:t>
      </w:r>
      <w:bookmarkStart w:id="0" w:name="_GoBack"/>
      <w:bookmarkEnd w:id="0"/>
      <w:r w:rsidRPr="00601D05">
        <w:rPr>
          <w:rFonts w:ascii="Times New Roman" w:hAnsi="Times New Roman" w:cs="Times New Roman"/>
          <w:sz w:val="28"/>
          <w:szCs w:val="28"/>
        </w:rPr>
        <w:t xml:space="preserve">троль за выполнением постановления возложить на заместителя </w:t>
      </w:r>
      <w:r w:rsidRPr="00E266F7">
        <w:rPr>
          <w:rFonts w:ascii="Times New Roman" w:hAnsi="Times New Roman" w:cs="Times New Roman"/>
          <w:sz w:val="28"/>
          <w:szCs w:val="28"/>
        </w:rPr>
        <w:t>главы района по экономике и финансам Т.А. Колокольцеву.</w:t>
      </w:r>
    </w:p>
    <w:p w14:paraId="2C4224A0" w14:textId="4C57E8F3" w:rsidR="00512C81" w:rsidRPr="00601D05" w:rsidRDefault="00512C81" w:rsidP="00512C81">
      <w:pPr>
        <w:pStyle w:val="ConsPlusNormal"/>
        <w:widowControl/>
        <w:ind w:left="1069" w:firstLine="0"/>
        <w:jc w:val="both"/>
        <w:rPr>
          <w:rFonts w:ascii="Times New Roman" w:hAnsi="Times New Roman" w:cs="Times New Roman"/>
          <w:sz w:val="28"/>
          <w:szCs w:val="28"/>
        </w:rPr>
      </w:pPr>
    </w:p>
    <w:p w14:paraId="63908D63" w14:textId="3B8D0A5F" w:rsidR="00601D05" w:rsidRPr="00601D05" w:rsidRDefault="00601D05" w:rsidP="00512C81">
      <w:pPr>
        <w:pStyle w:val="ConsPlusNormal"/>
        <w:widowControl/>
        <w:ind w:left="1069" w:firstLine="0"/>
        <w:jc w:val="both"/>
        <w:rPr>
          <w:rFonts w:ascii="Times New Roman" w:hAnsi="Times New Roman" w:cs="Times New Roman"/>
          <w:sz w:val="28"/>
          <w:szCs w:val="28"/>
        </w:rPr>
      </w:pPr>
    </w:p>
    <w:p w14:paraId="2CD3BE92" w14:textId="5242BBA2" w:rsidR="00601D05" w:rsidRPr="00601D05" w:rsidRDefault="00601D05" w:rsidP="00512C81">
      <w:pPr>
        <w:pStyle w:val="ConsPlusNormal"/>
        <w:widowControl/>
        <w:ind w:left="1069" w:firstLine="0"/>
        <w:jc w:val="both"/>
        <w:rPr>
          <w:rFonts w:ascii="Times New Roman" w:hAnsi="Times New Roman" w:cs="Times New Roman"/>
          <w:sz w:val="28"/>
          <w:szCs w:val="28"/>
        </w:rPr>
      </w:pPr>
    </w:p>
    <w:p w14:paraId="65251276" w14:textId="77777777" w:rsidR="00601D05" w:rsidRPr="00601D05" w:rsidRDefault="00601D05" w:rsidP="00512C81">
      <w:pPr>
        <w:pStyle w:val="ConsPlusNormal"/>
        <w:widowControl/>
        <w:ind w:left="1069" w:firstLine="0"/>
        <w:jc w:val="both"/>
        <w:rPr>
          <w:rFonts w:ascii="Times New Roman" w:hAnsi="Times New Roman" w:cs="Times New Roman"/>
          <w:sz w:val="28"/>
          <w:szCs w:val="28"/>
        </w:rPr>
      </w:pPr>
    </w:p>
    <w:p w14:paraId="67B06136" w14:textId="3ECD4FA2" w:rsidR="000E1E45" w:rsidRPr="00601D05" w:rsidRDefault="00601D05" w:rsidP="00601D05">
      <w:pPr>
        <w:pStyle w:val="ConsPlusNormal"/>
        <w:widowControl/>
        <w:ind w:firstLine="0"/>
        <w:jc w:val="both"/>
        <w:rPr>
          <w:rFonts w:ascii="Times New Roman" w:hAnsi="Times New Roman" w:cs="Times New Roman"/>
          <w:sz w:val="28"/>
          <w:szCs w:val="28"/>
        </w:rPr>
      </w:pPr>
      <w:r w:rsidRPr="00601D05">
        <w:rPr>
          <w:rFonts w:ascii="Times New Roman" w:hAnsi="Times New Roman" w:cs="Times New Roman"/>
          <w:sz w:val="28"/>
          <w:szCs w:val="28"/>
        </w:rPr>
        <w:t>Глава района                                                                                        Б.А. Саломатин</w:t>
      </w:r>
    </w:p>
    <w:p w14:paraId="09E13C32" w14:textId="20CEFCBE" w:rsidR="000E1E45" w:rsidRDefault="000E1E45" w:rsidP="00512C81">
      <w:pPr>
        <w:pStyle w:val="ConsPlusNormal"/>
        <w:widowControl/>
        <w:ind w:left="1069" w:firstLine="0"/>
        <w:jc w:val="both"/>
        <w:rPr>
          <w:rFonts w:ascii="Times New Roman" w:hAnsi="Times New Roman" w:cs="Times New Roman"/>
          <w:color w:val="FF0000"/>
          <w:sz w:val="28"/>
          <w:szCs w:val="28"/>
        </w:rPr>
      </w:pPr>
    </w:p>
    <w:p w14:paraId="5E3417D3" w14:textId="77777777" w:rsidR="00CD79BE" w:rsidRDefault="00CD79BE" w:rsidP="001278C4">
      <w:pPr>
        <w:autoSpaceDE w:val="0"/>
        <w:autoSpaceDN w:val="0"/>
        <w:adjustRightInd w:val="0"/>
        <w:ind w:firstLine="709"/>
        <w:jc w:val="right"/>
      </w:pPr>
    </w:p>
    <w:p w14:paraId="03737582" w14:textId="77777777" w:rsidR="00E266F7" w:rsidRDefault="00E266F7" w:rsidP="001278C4">
      <w:pPr>
        <w:autoSpaceDE w:val="0"/>
        <w:autoSpaceDN w:val="0"/>
        <w:adjustRightInd w:val="0"/>
        <w:ind w:firstLine="709"/>
        <w:jc w:val="right"/>
      </w:pPr>
    </w:p>
    <w:p w14:paraId="7F6FA31C" w14:textId="77777777" w:rsidR="00E266F7" w:rsidRDefault="00E266F7" w:rsidP="001278C4">
      <w:pPr>
        <w:autoSpaceDE w:val="0"/>
        <w:autoSpaceDN w:val="0"/>
        <w:adjustRightInd w:val="0"/>
        <w:ind w:firstLine="709"/>
        <w:jc w:val="right"/>
      </w:pPr>
    </w:p>
    <w:p w14:paraId="78D173C9" w14:textId="77777777" w:rsidR="00E266F7" w:rsidRDefault="00E266F7" w:rsidP="001278C4">
      <w:pPr>
        <w:autoSpaceDE w:val="0"/>
        <w:autoSpaceDN w:val="0"/>
        <w:adjustRightInd w:val="0"/>
        <w:ind w:firstLine="709"/>
        <w:jc w:val="right"/>
      </w:pPr>
    </w:p>
    <w:p w14:paraId="1653E793" w14:textId="77777777" w:rsidR="00E266F7" w:rsidRDefault="00E266F7" w:rsidP="001278C4">
      <w:pPr>
        <w:autoSpaceDE w:val="0"/>
        <w:autoSpaceDN w:val="0"/>
        <w:adjustRightInd w:val="0"/>
        <w:ind w:firstLine="709"/>
        <w:jc w:val="right"/>
      </w:pPr>
    </w:p>
    <w:p w14:paraId="2BE7A821" w14:textId="77777777" w:rsidR="00E266F7" w:rsidRDefault="00E266F7" w:rsidP="001278C4">
      <w:pPr>
        <w:autoSpaceDE w:val="0"/>
        <w:autoSpaceDN w:val="0"/>
        <w:adjustRightInd w:val="0"/>
        <w:ind w:firstLine="709"/>
        <w:jc w:val="right"/>
      </w:pPr>
    </w:p>
    <w:p w14:paraId="47A293E7" w14:textId="77777777" w:rsidR="001278C4" w:rsidRPr="001278C4" w:rsidRDefault="001278C4" w:rsidP="001278C4">
      <w:pPr>
        <w:autoSpaceDE w:val="0"/>
        <w:autoSpaceDN w:val="0"/>
        <w:adjustRightInd w:val="0"/>
        <w:ind w:firstLine="709"/>
        <w:jc w:val="right"/>
      </w:pPr>
      <w:r w:rsidRPr="001278C4">
        <w:lastRenderedPageBreak/>
        <w:t>Приложение к постановлению</w:t>
      </w:r>
    </w:p>
    <w:p w14:paraId="4310E114" w14:textId="77777777" w:rsidR="001278C4" w:rsidRPr="001278C4" w:rsidRDefault="001278C4" w:rsidP="001278C4">
      <w:pPr>
        <w:autoSpaceDE w:val="0"/>
        <w:autoSpaceDN w:val="0"/>
        <w:adjustRightInd w:val="0"/>
        <w:ind w:firstLine="709"/>
        <w:jc w:val="right"/>
      </w:pPr>
      <w:r w:rsidRPr="001278C4">
        <w:t>администрации района</w:t>
      </w:r>
    </w:p>
    <w:p w14:paraId="1EF3F3E6" w14:textId="7997A623" w:rsidR="001278C4" w:rsidRPr="001278C4" w:rsidRDefault="001278C4" w:rsidP="001278C4">
      <w:pPr>
        <w:autoSpaceDE w:val="0"/>
        <w:autoSpaceDN w:val="0"/>
        <w:adjustRightInd w:val="0"/>
        <w:ind w:firstLine="709"/>
        <w:jc w:val="right"/>
      </w:pPr>
      <w:r w:rsidRPr="001278C4">
        <w:t>от _____________ № ______</w:t>
      </w:r>
    </w:p>
    <w:p w14:paraId="01B78B02" w14:textId="77777777" w:rsidR="001278C4" w:rsidRPr="001278C4" w:rsidRDefault="001278C4" w:rsidP="001278C4">
      <w:pPr>
        <w:autoSpaceDE w:val="0"/>
        <w:autoSpaceDN w:val="0"/>
        <w:adjustRightInd w:val="0"/>
        <w:ind w:firstLine="709"/>
        <w:jc w:val="center"/>
      </w:pPr>
    </w:p>
    <w:p w14:paraId="6D68F57A" w14:textId="77777777" w:rsidR="001278C4" w:rsidRPr="001278C4" w:rsidRDefault="001278C4" w:rsidP="001278C4">
      <w:pPr>
        <w:autoSpaceDE w:val="0"/>
        <w:autoSpaceDN w:val="0"/>
        <w:adjustRightInd w:val="0"/>
        <w:ind w:firstLine="709"/>
        <w:jc w:val="center"/>
      </w:pPr>
    </w:p>
    <w:p w14:paraId="793778DE" w14:textId="795C850B" w:rsidR="001278C4" w:rsidRPr="001278C4" w:rsidRDefault="001278C4" w:rsidP="001278C4">
      <w:pPr>
        <w:autoSpaceDE w:val="0"/>
        <w:autoSpaceDN w:val="0"/>
        <w:adjustRightInd w:val="0"/>
        <w:ind w:firstLine="709"/>
        <w:jc w:val="center"/>
      </w:pPr>
      <w:r w:rsidRPr="001278C4">
        <w:t>Положение</w:t>
      </w:r>
    </w:p>
    <w:p w14:paraId="6024D428" w14:textId="7FE33ED6" w:rsidR="001278C4" w:rsidRPr="001278C4" w:rsidRDefault="001278C4" w:rsidP="001278C4">
      <w:pPr>
        <w:autoSpaceDE w:val="0"/>
        <w:autoSpaceDN w:val="0"/>
        <w:adjustRightInd w:val="0"/>
        <w:ind w:firstLine="709"/>
        <w:jc w:val="center"/>
      </w:pPr>
      <w:r w:rsidRPr="001278C4">
        <w:t>о мерах по обеспечению исполнения бюджета Нижневартовского района</w:t>
      </w:r>
    </w:p>
    <w:p w14:paraId="7FEBF7F1" w14:textId="77777777" w:rsidR="001278C4" w:rsidRPr="001278C4" w:rsidRDefault="001278C4" w:rsidP="001278C4">
      <w:pPr>
        <w:autoSpaceDE w:val="0"/>
        <w:autoSpaceDN w:val="0"/>
        <w:adjustRightInd w:val="0"/>
        <w:ind w:firstLine="709"/>
        <w:jc w:val="center"/>
      </w:pPr>
      <w:r w:rsidRPr="001278C4">
        <w:t>(далее – Положение)</w:t>
      </w:r>
    </w:p>
    <w:p w14:paraId="1A93CA98" w14:textId="77777777" w:rsidR="001278C4" w:rsidRPr="001278C4" w:rsidRDefault="001278C4" w:rsidP="001278C4">
      <w:pPr>
        <w:autoSpaceDE w:val="0"/>
        <w:autoSpaceDN w:val="0"/>
        <w:adjustRightInd w:val="0"/>
        <w:ind w:firstLine="709"/>
        <w:jc w:val="both"/>
      </w:pPr>
    </w:p>
    <w:p w14:paraId="30836E94" w14:textId="5A406BDD" w:rsidR="001278C4" w:rsidRPr="00BB4A52" w:rsidRDefault="001278C4" w:rsidP="008862D0">
      <w:pPr>
        <w:pStyle w:val="afffff4"/>
        <w:numPr>
          <w:ilvl w:val="0"/>
          <w:numId w:val="26"/>
        </w:numPr>
        <w:autoSpaceDE w:val="0"/>
        <w:autoSpaceDN w:val="0"/>
        <w:adjustRightInd w:val="0"/>
        <w:spacing w:line="240" w:lineRule="auto"/>
        <w:ind w:left="0" w:firstLine="709"/>
        <w:rPr>
          <w:sz w:val="28"/>
          <w:szCs w:val="28"/>
        </w:rPr>
      </w:pPr>
      <w:r w:rsidRPr="00BB4A52">
        <w:rPr>
          <w:sz w:val="28"/>
          <w:szCs w:val="28"/>
        </w:rPr>
        <w:t>Положение устанавливает меры по обеспечению исполнения решения Думы Нижневартовского района о бюджете Нижневартовского района на текущий финансовый год и на плановый период (далее – решение о бюджете, район).</w:t>
      </w:r>
    </w:p>
    <w:p w14:paraId="1A9827ED" w14:textId="77777777" w:rsidR="00BB4A52" w:rsidRPr="00BB4A52" w:rsidRDefault="00BB4A52" w:rsidP="008862D0">
      <w:pPr>
        <w:pStyle w:val="afffff4"/>
        <w:autoSpaceDE w:val="0"/>
        <w:autoSpaceDN w:val="0"/>
        <w:adjustRightInd w:val="0"/>
        <w:spacing w:line="240" w:lineRule="auto"/>
        <w:ind w:left="1072"/>
        <w:rPr>
          <w:sz w:val="28"/>
          <w:szCs w:val="28"/>
        </w:rPr>
      </w:pPr>
    </w:p>
    <w:p w14:paraId="74E66334" w14:textId="3D35FD28" w:rsidR="004A56DF" w:rsidRPr="0061755E" w:rsidRDefault="008B30E3" w:rsidP="008862D0">
      <w:pPr>
        <w:autoSpaceDE w:val="0"/>
        <w:autoSpaceDN w:val="0"/>
        <w:adjustRightInd w:val="0"/>
        <w:ind w:firstLine="709"/>
        <w:jc w:val="both"/>
      </w:pPr>
      <w:r w:rsidRPr="0061755E">
        <w:t>2</w:t>
      </w:r>
      <w:r w:rsidR="004A56DF" w:rsidRPr="0061755E">
        <w:t xml:space="preserve">. </w:t>
      </w:r>
      <w:r w:rsidR="001A1112" w:rsidRPr="0061755E">
        <w:t xml:space="preserve">В целях осуществления эффективного управления доходами бюджета района главным администраторам доходов бюджета района </w:t>
      </w:r>
      <w:r w:rsidR="004A56DF" w:rsidRPr="0061755E">
        <w:t xml:space="preserve">(структурным подразделениям администрации района, исполняющим отдельные полномочия главного администратора доходов бюджета района) представлять в департамент финансов администрации района: </w:t>
      </w:r>
    </w:p>
    <w:p w14:paraId="4578C504" w14:textId="23285A83" w:rsidR="004A56DF" w:rsidRPr="0061755E" w:rsidRDefault="008B30E3" w:rsidP="008862D0">
      <w:pPr>
        <w:autoSpaceDE w:val="0"/>
        <w:autoSpaceDN w:val="0"/>
        <w:adjustRightInd w:val="0"/>
        <w:ind w:firstLine="709"/>
        <w:jc w:val="both"/>
      </w:pPr>
      <w:r w:rsidRPr="0061755E">
        <w:t>2</w:t>
      </w:r>
      <w:r w:rsidR="004A56DF" w:rsidRPr="0061755E">
        <w:t>.1. Ежемесячно до 15-го числа месяца, следующего за отчетным месяцем, ожидаемую о</w:t>
      </w:r>
      <w:r w:rsidR="000523D0" w:rsidRPr="0061755E">
        <w:t xml:space="preserve">ценку поступлений доходов в </w:t>
      </w:r>
      <w:r w:rsidR="0061755E" w:rsidRPr="0061755E">
        <w:t xml:space="preserve">текущем финансовом </w:t>
      </w:r>
      <w:r w:rsidR="004A56DF" w:rsidRPr="0061755E">
        <w:t>году с разбивкой по месяцам</w:t>
      </w:r>
      <w:r w:rsidR="003416F7" w:rsidRPr="0061755E">
        <w:t xml:space="preserve"> </w:t>
      </w:r>
      <w:r w:rsidR="004A56DF" w:rsidRPr="0061755E">
        <w:t xml:space="preserve">с учетом фактического поступления за истекший период в разрезе кодов классификации доходов, администрируемых соответствующим главным администратором доходов. </w:t>
      </w:r>
    </w:p>
    <w:p w14:paraId="452AFF7F" w14:textId="09009787" w:rsidR="004A56DF" w:rsidRPr="0061755E" w:rsidRDefault="008B30E3" w:rsidP="008862D0">
      <w:pPr>
        <w:autoSpaceDE w:val="0"/>
        <w:autoSpaceDN w:val="0"/>
        <w:adjustRightInd w:val="0"/>
        <w:ind w:firstLine="709"/>
        <w:jc w:val="both"/>
      </w:pPr>
      <w:r w:rsidRPr="0061755E">
        <w:t>2.</w:t>
      </w:r>
      <w:r w:rsidR="004A56DF" w:rsidRPr="0061755E">
        <w:t>2. Ежеквартально до 15-го числа месяца, следующего за отчетным кварталом, информацию о причинах отклонения фактического поступления доходов в отчетном периоде текущего финансового года:</w:t>
      </w:r>
    </w:p>
    <w:p w14:paraId="1D988B32" w14:textId="011D273D" w:rsidR="004A56DF" w:rsidRPr="0061755E" w:rsidRDefault="004A56DF" w:rsidP="008862D0">
      <w:pPr>
        <w:suppressAutoHyphens/>
        <w:autoSpaceDE w:val="0"/>
        <w:autoSpaceDN w:val="0"/>
        <w:adjustRightInd w:val="0"/>
        <w:ind w:firstLine="709"/>
        <w:jc w:val="both"/>
      </w:pPr>
      <w:r w:rsidRPr="0061755E">
        <w:t>от фактического поступления доходов за аналогичный период прошедшего финансового года в разрезе кодов классификации доходов, администрируемых соответствующим главным администратором доходов;</w:t>
      </w:r>
    </w:p>
    <w:p w14:paraId="0020D1C3" w14:textId="635B1DBD" w:rsidR="004A56DF" w:rsidRPr="0061755E" w:rsidRDefault="004A56DF" w:rsidP="008862D0">
      <w:pPr>
        <w:autoSpaceDE w:val="0"/>
        <w:autoSpaceDN w:val="0"/>
        <w:adjustRightInd w:val="0"/>
        <w:ind w:firstLine="709"/>
        <w:jc w:val="both"/>
      </w:pPr>
      <w:r w:rsidRPr="0061755E">
        <w:t>от утвержденного (уточненного) плана на текущий финансовый год</w:t>
      </w:r>
      <w:r w:rsidR="003416F7" w:rsidRPr="0061755E">
        <w:t xml:space="preserve"> </w:t>
      </w:r>
      <w:r w:rsidRPr="0061755E">
        <w:t>в разрезе кодов классификации доходов, администрируемых соответствующим главным администратором доходов;</w:t>
      </w:r>
    </w:p>
    <w:p w14:paraId="061BDC17" w14:textId="77777777" w:rsidR="004A56DF" w:rsidRPr="0061755E" w:rsidRDefault="004A56DF" w:rsidP="008862D0">
      <w:pPr>
        <w:autoSpaceDE w:val="0"/>
        <w:autoSpaceDN w:val="0"/>
        <w:adjustRightInd w:val="0"/>
        <w:ind w:firstLine="709"/>
        <w:jc w:val="both"/>
      </w:pPr>
      <w:r w:rsidRPr="0061755E">
        <w:t>о задолженности перед бюджетом района в разрезе видов администрируемых доходов.</w:t>
      </w:r>
    </w:p>
    <w:p w14:paraId="75D72550" w14:textId="12504902" w:rsidR="004A56DF" w:rsidRPr="0061755E" w:rsidRDefault="008B30E3" w:rsidP="008862D0">
      <w:pPr>
        <w:autoSpaceDE w:val="0"/>
        <w:autoSpaceDN w:val="0"/>
        <w:adjustRightInd w:val="0"/>
        <w:ind w:firstLine="709"/>
        <w:jc w:val="both"/>
      </w:pPr>
      <w:r w:rsidRPr="0061755E">
        <w:t>2</w:t>
      </w:r>
      <w:r w:rsidR="004A56DF" w:rsidRPr="0061755E">
        <w:t xml:space="preserve">.3. </w:t>
      </w:r>
      <w:r w:rsidR="0061755E" w:rsidRPr="0061755E">
        <w:t>Ежегодно д</w:t>
      </w:r>
      <w:r w:rsidR="004A56DF" w:rsidRPr="0061755E">
        <w:t>о 20-го числа месяца, следующего за отчетным финансовым годом, аналитическую информацию:</w:t>
      </w:r>
    </w:p>
    <w:p w14:paraId="59BF56CC" w14:textId="6F22509F" w:rsidR="004A56DF" w:rsidRPr="0061755E" w:rsidRDefault="004A56DF" w:rsidP="008862D0">
      <w:pPr>
        <w:autoSpaceDE w:val="0"/>
        <w:autoSpaceDN w:val="0"/>
        <w:adjustRightInd w:val="0"/>
        <w:ind w:firstLine="709"/>
        <w:jc w:val="both"/>
      </w:pPr>
      <w:r w:rsidRPr="0061755E">
        <w:t xml:space="preserve">об исполнении </w:t>
      </w:r>
      <w:r w:rsidR="009542E8" w:rsidRPr="0061755E">
        <w:t xml:space="preserve">уточненного </w:t>
      </w:r>
      <w:r w:rsidRPr="0061755E">
        <w:t>годов</w:t>
      </w:r>
      <w:r w:rsidR="009542E8" w:rsidRPr="0061755E">
        <w:t>ого</w:t>
      </w:r>
      <w:r w:rsidRPr="0061755E">
        <w:t xml:space="preserve"> план</w:t>
      </w:r>
      <w:r w:rsidR="009542E8" w:rsidRPr="0061755E">
        <w:t>а</w:t>
      </w:r>
      <w:r w:rsidRPr="0061755E">
        <w:t xml:space="preserve"> </w:t>
      </w:r>
      <w:r w:rsidR="009542E8" w:rsidRPr="0061755E">
        <w:t>доходов</w:t>
      </w:r>
      <w:r w:rsidRPr="0061755E">
        <w:t xml:space="preserve"> по кодам бюджетной классификации доходов, </w:t>
      </w:r>
      <w:r w:rsidR="009542E8" w:rsidRPr="0061755E">
        <w:t>администрируемых</w:t>
      </w:r>
      <w:r w:rsidRPr="0061755E">
        <w:t xml:space="preserve"> соответствующим </w:t>
      </w:r>
      <w:r w:rsidR="009542E8" w:rsidRPr="0061755E">
        <w:t>главным администратором</w:t>
      </w:r>
      <w:r w:rsidRPr="0061755E">
        <w:t>, с обоснованием причин возникших отклонений фактических поступлений от уточненного плана;</w:t>
      </w:r>
    </w:p>
    <w:p w14:paraId="1C71B6FD" w14:textId="67688344" w:rsidR="004A56DF" w:rsidRPr="0061755E" w:rsidRDefault="004A56DF" w:rsidP="008862D0">
      <w:pPr>
        <w:autoSpaceDE w:val="0"/>
        <w:autoSpaceDN w:val="0"/>
        <w:adjustRightInd w:val="0"/>
        <w:ind w:firstLine="709"/>
        <w:jc w:val="both"/>
      </w:pPr>
      <w:r w:rsidRPr="0061755E">
        <w:lastRenderedPageBreak/>
        <w:t>о причинах отклонений фактического поступления доходов в отчетном финансовом году от фактического поступления доходов в прошедшем финансовом году</w:t>
      </w:r>
      <w:r w:rsidR="009542E8" w:rsidRPr="0061755E">
        <w:t xml:space="preserve"> по кодам бюджетной классификации доходов, администрируемых соответствующим главным администратором</w:t>
      </w:r>
      <w:r w:rsidRPr="0061755E">
        <w:t>.</w:t>
      </w:r>
    </w:p>
    <w:p w14:paraId="5185CA72" w14:textId="77777777" w:rsidR="004A56DF" w:rsidRPr="00153FF7" w:rsidRDefault="004A56DF" w:rsidP="008862D0">
      <w:pPr>
        <w:autoSpaceDE w:val="0"/>
        <w:autoSpaceDN w:val="0"/>
        <w:adjustRightInd w:val="0"/>
        <w:ind w:firstLine="709"/>
        <w:jc w:val="both"/>
        <w:rPr>
          <w:color w:val="FF0000"/>
        </w:rPr>
      </w:pPr>
    </w:p>
    <w:p w14:paraId="14B45CA5" w14:textId="2BDA2738" w:rsidR="004A56DF" w:rsidRPr="006D3E28" w:rsidRDefault="008B30E3" w:rsidP="008862D0">
      <w:pPr>
        <w:autoSpaceDE w:val="0"/>
        <w:autoSpaceDN w:val="0"/>
        <w:adjustRightInd w:val="0"/>
        <w:ind w:firstLine="709"/>
        <w:jc w:val="both"/>
      </w:pPr>
      <w:r w:rsidRPr="006D3E28">
        <w:t>3</w:t>
      </w:r>
      <w:r w:rsidR="004A56DF" w:rsidRPr="006D3E28">
        <w:t>. Структурным подразделениям администрации района, наделенным отдельными бюджетными полномочиями главных распорядителей средств бюджета района</w:t>
      </w:r>
      <w:r w:rsidR="003416F7" w:rsidRPr="006D3E28">
        <w:t>,</w:t>
      </w:r>
      <w:r w:rsidR="004A56DF" w:rsidRPr="006D3E28">
        <w:t xml:space="preserve"> обеспечить: </w:t>
      </w:r>
    </w:p>
    <w:p w14:paraId="6652E8A0" w14:textId="505B54F8" w:rsidR="004A56DF" w:rsidRPr="006D3E28" w:rsidRDefault="008B30E3" w:rsidP="008862D0">
      <w:pPr>
        <w:widowControl w:val="0"/>
        <w:autoSpaceDE w:val="0"/>
        <w:autoSpaceDN w:val="0"/>
        <w:adjustRightInd w:val="0"/>
        <w:ind w:firstLine="709"/>
        <w:jc w:val="both"/>
      </w:pPr>
      <w:r w:rsidRPr="006D3E28">
        <w:t>3</w:t>
      </w:r>
      <w:r w:rsidR="004A56DF" w:rsidRPr="006D3E28">
        <w:t xml:space="preserve">.1. Исполнение бюджета района с учетом основных направлений бюджетной и налоговой политики Нижневартовского района на </w:t>
      </w:r>
      <w:r w:rsidR="006D3E28" w:rsidRPr="006D3E28">
        <w:t xml:space="preserve">текущий финансовый </w:t>
      </w:r>
      <w:r w:rsidR="004A56DF" w:rsidRPr="006D3E28">
        <w:t>год</w:t>
      </w:r>
      <w:r w:rsidR="003416F7" w:rsidRPr="006D3E28">
        <w:t xml:space="preserve"> </w:t>
      </w:r>
      <w:r w:rsidR="004A56DF" w:rsidRPr="006D3E28">
        <w:t>и плановый период.</w:t>
      </w:r>
    </w:p>
    <w:p w14:paraId="736CD04D" w14:textId="20B2DEF5" w:rsidR="002B3693" w:rsidRPr="00CF19DC" w:rsidRDefault="008B30E3" w:rsidP="008862D0">
      <w:pPr>
        <w:widowControl w:val="0"/>
        <w:autoSpaceDE w:val="0"/>
        <w:autoSpaceDN w:val="0"/>
        <w:adjustRightInd w:val="0"/>
        <w:ind w:firstLine="709"/>
        <w:jc w:val="both"/>
      </w:pPr>
      <w:r w:rsidRPr="00CF19DC">
        <w:t>3</w:t>
      </w:r>
      <w:r w:rsidR="002B3693" w:rsidRPr="00CF19DC">
        <w:t>.2. Результативность, адресность и целевой характер использования средств бюджета района в соответствии с утвержденными бюджетными ассигнованиями и лимитами бюджетных обязательств.</w:t>
      </w:r>
    </w:p>
    <w:p w14:paraId="092012A8" w14:textId="7EF08FB5" w:rsidR="002F049B" w:rsidRPr="003C383D" w:rsidRDefault="002F049B" w:rsidP="008862D0">
      <w:pPr>
        <w:widowControl w:val="0"/>
        <w:autoSpaceDE w:val="0"/>
        <w:autoSpaceDN w:val="0"/>
        <w:adjustRightInd w:val="0"/>
        <w:ind w:firstLine="709"/>
        <w:jc w:val="both"/>
      </w:pPr>
      <w:r w:rsidRPr="003C383D">
        <w:t>3.3. Повышение эффективности использования бюджетных ассигнований бюджета района, выявление внутренних резервов</w:t>
      </w:r>
      <w:r w:rsidR="00CF19DC" w:rsidRPr="003C383D">
        <w:t>,</w:t>
      </w:r>
      <w:r w:rsidRPr="003C383D">
        <w:t xml:space="preserve"> </w:t>
      </w:r>
      <w:proofErr w:type="spellStart"/>
      <w:r w:rsidRPr="003C383D">
        <w:t>приорит</w:t>
      </w:r>
      <w:r w:rsidR="00CF19DC" w:rsidRPr="003C383D">
        <w:t>изацию</w:t>
      </w:r>
      <w:proofErr w:type="spellEnd"/>
      <w:r w:rsidRPr="003C383D">
        <w:t xml:space="preserve"> расходов </w:t>
      </w:r>
      <w:r w:rsidR="00CF19DC" w:rsidRPr="003C383D">
        <w:t xml:space="preserve">исходя из необходимости достижения национальных целей развития и приоритетов социально-экономического развития Российской Федерации, автономного округа и Нижневартовского </w:t>
      </w:r>
      <w:r w:rsidRPr="003C383D">
        <w:t>района</w:t>
      </w:r>
      <w:r w:rsidR="00584334" w:rsidRPr="003C383D">
        <w:t>.</w:t>
      </w:r>
    </w:p>
    <w:p w14:paraId="65129631" w14:textId="1A84FE71" w:rsidR="00340722" w:rsidRPr="006D3E28" w:rsidRDefault="006C1BC8" w:rsidP="008862D0">
      <w:pPr>
        <w:widowControl w:val="0"/>
        <w:autoSpaceDE w:val="0"/>
        <w:autoSpaceDN w:val="0"/>
        <w:adjustRightInd w:val="0"/>
        <w:ind w:firstLine="709"/>
        <w:jc w:val="both"/>
      </w:pPr>
      <w:r w:rsidRPr="006D3E28">
        <w:t>3.4. Установленный уровень оплаты труда категорий работников, предусмотренных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за счет всех источников</w:t>
      </w:r>
      <w:r w:rsidR="00EE7F86" w:rsidRPr="006D3E28">
        <w:t>.</w:t>
      </w:r>
    </w:p>
    <w:p w14:paraId="15B3354B" w14:textId="3BD1689B" w:rsidR="004A56DF" w:rsidRPr="003C383D" w:rsidRDefault="008B30E3" w:rsidP="008862D0">
      <w:pPr>
        <w:widowControl w:val="0"/>
        <w:autoSpaceDE w:val="0"/>
        <w:autoSpaceDN w:val="0"/>
        <w:adjustRightInd w:val="0"/>
        <w:ind w:firstLine="709"/>
        <w:jc w:val="both"/>
      </w:pPr>
      <w:r w:rsidRPr="003C383D">
        <w:t>3</w:t>
      </w:r>
      <w:r w:rsidR="004A56DF" w:rsidRPr="003C383D">
        <w:t>.</w:t>
      </w:r>
      <w:r w:rsidR="002F049B" w:rsidRPr="003C383D">
        <w:t>5</w:t>
      </w:r>
      <w:r w:rsidR="004A56DF" w:rsidRPr="003C383D">
        <w:t xml:space="preserve">. </w:t>
      </w:r>
      <w:r w:rsidR="00102F8C" w:rsidRPr="003C383D">
        <w:t>Своевременное и</w:t>
      </w:r>
      <w:r w:rsidR="004A56DF" w:rsidRPr="003C383D">
        <w:t xml:space="preserve">сполнение расходных обязательств бюджета района, в пределах доведенных лимитов бюджетных обязательств, недопущение возникновения просроченной кредиторской </w:t>
      </w:r>
      <w:r w:rsidR="00413EB7" w:rsidRPr="003C383D">
        <w:t xml:space="preserve">и дебиторской </w:t>
      </w:r>
      <w:r w:rsidR="004A56DF" w:rsidRPr="003C383D">
        <w:t>задолженности.</w:t>
      </w:r>
    </w:p>
    <w:p w14:paraId="645BABDA" w14:textId="516E162C" w:rsidR="004A56DF" w:rsidRPr="00CF19DC" w:rsidRDefault="008B30E3" w:rsidP="008862D0">
      <w:pPr>
        <w:widowControl w:val="0"/>
        <w:autoSpaceDE w:val="0"/>
        <w:autoSpaceDN w:val="0"/>
        <w:adjustRightInd w:val="0"/>
        <w:ind w:firstLine="709"/>
        <w:jc w:val="both"/>
      </w:pPr>
      <w:r w:rsidRPr="00CF19DC">
        <w:t>3</w:t>
      </w:r>
      <w:r w:rsidR="004A56DF" w:rsidRPr="00CF19DC">
        <w:t>.</w:t>
      </w:r>
      <w:r w:rsidR="002F049B" w:rsidRPr="00CF19DC">
        <w:t>6</w:t>
      </w:r>
      <w:r w:rsidR="004A56DF" w:rsidRPr="00CF19DC">
        <w:t>. Принятие мер по повышению качества финансового менеджмента.</w:t>
      </w:r>
    </w:p>
    <w:p w14:paraId="7FCE2A6D" w14:textId="0EEE016A" w:rsidR="004A56DF" w:rsidRPr="00AE187B" w:rsidRDefault="00AE187B" w:rsidP="008862D0">
      <w:pPr>
        <w:widowControl w:val="0"/>
        <w:autoSpaceDE w:val="0"/>
        <w:autoSpaceDN w:val="0"/>
        <w:adjustRightInd w:val="0"/>
        <w:ind w:firstLine="709"/>
        <w:jc w:val="both"/>
        <w:rPr>
          <w:rFonts w:eastAsia="Calibri"/>
          <w:color w:val="000000" w:themeColor="text1"/>
          <w:lang w:eastAsia="en-US"/>
        </w:rPr>
      </w:pPr>
      <w:r w:rsidRPr="00AE187B">
        <w:rPr>
          <w:rFonts w:eastAsia="Calibri"/>
          <w:color w:val="000000" w:themeColor="text1"/>
          <w:lang w:eastAsia="en-US"/>
        </w:rPr>
        <w:t>3</w:t>
      </w:r>
      <w:r w:rsidR="00F95356" w:rsidRPr="00AE187B">
        <w:rPr>
          <w:rFonts w:eastAsia="Calibri"/>
          <w:color w:val="000000" w:themeColor="text1"/>
          <w:lang w:eastAsia="en-US"/>
        </w:rPr>
        <w:t>.</w:t>
      </w:r>
      <w:r w:rsidRPr="00AE187B">
        <w:rPr>
          <w:rFonts w:eastAsia="Calibri"/>
          <w:color w:val="000000" w:themeColor="text1"/>
          <w:lang w:eastAsia="en-US"/>
        </w:rPr>
        <w:t>7</w:t>
      </w:r>
      <w:r w:rsidR="00F95356" w:rsidRPr="00AE187B">
        <w:rPr>
          <w:rFonts w:eastAsia="Calibri"/>
          <w:color w:val="000000" w:themeColor="text1"/>
          <w:lang w:eastAsia="en-US"/>
        </w:rPr>
        <w:t>. Представление в департамент финансов администрации района ежеквартально до 15-го числа месяца, следующего за отчетным кварталом, за год – до 20-го января года</w:t>
      </w:r>
      <w:r w:rsidR="00170F5E">
        <w:rPr>
          <w:rFonts w:eastAsia="Calibri"/>
          <w:color w:val="000000" w:themeColor="text1"/>
          <w:lang w:eastAsia="en-US"/>
        </w:rPr>
        <w:t xml:space="preserve">, </w:t>
      </w:r>
      <w:r w:rsidR="00F95356" w:rsidRPr="00AE187B">
        <w:rPr>
          <w:rFonts w:eastAsia="Calibri"/>
          <w:color w:val="000000" w:themeColor="text1"/>
          <w:lang w:eastAsia="en-US"/>
        </w:rPr>
        <w:t xml:space="preserve">следующего за отчетным: пояснительную записку и аналитические материалы по исполнению бюджетных ассигнований </w:t>
      </w:r>
      <w:r w:rsidRPr="00AE187B">
        <w:rPr>
          <w:rFonts w:eastAsia="Calibri"/>
          <w:color w:val="000000" w:themeColor="text1"/>
          <w:lang w:eastAsia="en-US"/>
        </w:rPr>
        <w:t>по непрограммным направлениям деятельности</w:t>
      </w:r>
      <w:r w:rsidR="00F95356" w:rsidRPr="00AE187B">
        <w:rPr>
          <w:rFonts w:eastAsia="Calibri"/>
          <w:color w:val="000000" w:themeColor="text1"/>
          <w:lang w:eastAsia="en-US"/>
        </w:rPr>
        <w:t>.</w:t>
      </w:r>
    </w:p>
    <w:p w14:paraId="3DCA8F73" w14:textId="77777777" w:rsidR="00F95356" w:rsidRPr="00AE187B" w:rsidRDefault="00F95356" w:rsidP="008862D0">
      <w:pPr>
        <w:widowControl w:val="0"/>
        <w:autoSpaceDE w:val="0"/>
        <w:autoSpaceDN w:val="0"/>
        <w:adjustRightInd w:val="0"/>
        <w:ind w:firstLine="709"/>
        <w:jc w:val="both"/>
        <w:rPr>
          <w:rFonts w:eastAsia="Calibri"/>
          <w:color w:val="000000" w:themeColor="text1"/>
          <w:highlight w:val="yellow"/>
          <w:lang w:eastAsia="en-US"/>
        </w:rPr>
      </w:pPr>
    </w:p>
    <w:p w14:paraId="233E9CF9" w14:textId="572A219E" w:rsidR="004A56DF" w:rsidRPr="00EC2DCB" w:rsidRDefault="000B7040" w:rsidP="008862D0">
      <w:pPr>
        <w:autoSpaceDE w:val="0"/>
        <w:autoSpaceDN w:val="0"/>
        <w:adjustRightInd w:val="0"/>
        <w:ind w:firstLine="709"/>
        <w:jc w:val="both"/>
      </w:pPr>
      <w:r w:rsidRPr="00EC2DCB">
        <w:t>4</w:t>
      </w:r>
      <w:r w:rsidR="004A56DF" w:rsidRPr="00EC2DCB">
        <w:t>. Структурным подразделениям администрации района, исполняющим отдельные функции и полномочия учредителей муниципальных учреждений:</w:t>
      </w:r>
    </w:p>
    <w:p w14:paraId="3418BC39" w14:textId="0EC73376" w:rsidR="004A56DF" w:rsidRPr="00712A64" w:rsidRDefault="000B7040" w:rsidP="008862D0">
      <w:pPr>
        <w:widowControl w:val="0"/>
        <w:autoSpaceDE w:val="0"/>
        <w:autoSpaceDN w:val="0"/>
        <w:adjustRightInd w:val="0"/>
        <w:ind w:firstLine="709"/>
        <w:jc w:val="both"/>
        <w:rPr>
          <w:rFonts w:eastAsia="Calibri"/>
          <w:color w:val="000000" w:themeColor="text1"/>
          <w:lang w:eastAsia="en-US"/>
        </w:rPr>
      </w:pPr>
      <w:r w:rsidRPr="00712A64">
        <w:rPr>
          <w:color w:val="000000" w:themeColor="text1"/>
        </w:rPr>
        <w:t>4</w:t>
      </w:r>
      <w:r w:rsidR="004A56DF" w:rsidRPr="00712A64">
        <w:rPr>
          <w:color w:val="000000" w:themeColor="text1"/>
        </w:rPr>
        <w:t xml:space="preserve">.1. </w:t>
      </w:r>
      <w:r w:rsidR="004A56DF" w:rsidRPr="00712A64">
        <w:rPr>
          <w:rFonts w:eastAsia="Calibri"/>
          <w:color w:val="000000" w:themeColor="text1"/>
          <w:lang w:eastAsia="en-US"/>
        </w:rPr>
        <w:t>Продолжить работу по повышению качества и доступности оказываемых муниципальных услуг, обеспечению доступа к бюджетным средствам, предусмотренным на оказание социальных услуг, негосударственным организациям (коммерческим, некоммерческим) посредством реализации соответствующих мероприятий муниципальных программ района.</w:t>
      </w:r>
    </w:p>
    <w:p w14:paraId="33F9A04A" w14:textId="58870C34" w:rsidR="004A56DF" w:rsidRPr="00712A64" w:rsidRDefault="000B7040" w:rsidP="008862D0">
      <w:pPr>
        <w:widowControl w:val="0"/>
        <w:autoSpaceDE w:val="0"/>
        <w:autoSpaceDN w:val="0"/>
        <w:adjustRightInd w:val="0"/>
        <w:ind w:firstLine="709"/>
        <w:jc w:val="both"/>
        <w:rPr>
          <w:rFonts w:eastAsia="Calibri"/>
          <w:color w:val="000000" w:themeColor="text1"/>
          <w:lang w:eastAsia="en-US"/>
        </w:rPr>
      </w:pPr>
      <w:r w:rsidRPr="00712A64">
        <w:rPr>
          <w:rFonts w:eastAsia="Calibri"/>
          <w:color w:val="000000" w:themeColor="text1"/>
          <w:lang w:eastAsia="en-US"/>
        </w:rPr>
        <w:lastRenderedPageBreak/>
        <w:t>4</w:t>
      </w:r>
      <w:r w:rsidR="004A56DF" w:rsidRPr="00712A64">
        <w:rPr>
          <w:rFonts w:eastAsia="Calibri"/>
          <w:color w:val="000000" w:themeColor="text1"/>
          <w:lang w:eastAsia="en-US"/>
        </w:rPr>
        <w:t>.2. Обеспечить осуществление контроля за исполнением муниципальных заданий и своевременным размещением муниципальных заданий</w:t>
      </w:r>
      <w:r w:rsidR="003416F7" w:rsidRPr="00712A64">
        <w:rPr>
          <w:rFonts w:eastAsia="Calibri"/>
          <w:color w:val="000000" w:themeColor="text1"/>
          <w:lang w:eastAsia="en-US"/>
        </w:rPr>
        <w:t xml:space="preserve"> </w:t>
      </w:r>
      <w:r w:rsidR="004A56DF" w:rsidRPr="00712A64">
        <w:rPr>
          <w:rFonts w:eastAsia="Calibri"/>
          <w:color w:val="000000" w:themeColor="text1"/>
          <w:lang w:eastAsia="en-US"/>
        </w:rPr>
        <w:t>в информационно-телекоммуникационной сети Интернет.</w:t>
      </w:r>
    </w:p>
    <w:p w14:paraId="76FBC485" w14:textId="622C5814" w:rsidR="004A56DF" w:rsidRPr="009207F7" w:rsidRDefault="000B7040" w:rsidP="008862D0">
      <w:pPr>
        <w:widowControl w:val="0"/>
        <w:autoSpaceDE w:val="0"/>
        <w:autoSpaceDN w:val="0"/>
        <w:adjustRightInd w:val="0"/>
        <w:ind w:firstLine="709"/>
        <w:jc w:val="both"/>
        <w:rPr>
          <w:rFonts w:eastAsia="Calibri"/>
          <w:color w:val="000000" w:themeColor="text1"/>
          <w:lang w:eastAsia="en-US"/>
        </w:rPr>
      </w:pPr>
      <w:r w:rsidRPr="009207F7">
        <w:rPr>
          <w:color w:val="000000" w:themeColor="text1"/>
        </w:rPr>
        <w:t>4</w:t>
      </w:r>
      <w:r w:rsidR="004A56DF" w:rsidRPr="009207F7">
        <w:rPr>
          <w:color w:val="000000" w:themeColor="text1"/>
        </w:rPr>
        <w:t>.</w:t>
      </w:r>
      <w:r w:rsidR="0038375E" w:rsidRPr="009207F7">
        <w:rPr>
          <w:color w:val="000000" w:themeColor="text1"/>
        </w:rPr>
        <w:t>3</w:t>
      </w:r>
      <w:r w:rsidR="004A56DF" w:rsidRPr="009207F7">
        <w:rPr>
          <w:color w:val="000000" w:themeColor="text1"/>
        </w:rPr>
        <w:t>. Обеспечить пр</w:t>
      </w:r>
      <w:r w:rsidR="004A56DF" w:rsidRPr="009207F7">
        <w:rPr>
          <w:rFonts w:eastAsia="Calibri"/>
          <w:color w:val="000000" w:themeColor="text1"/>
          <w:lang w:eastAsia="en-US"/>
        </w:rPr>
        <w:t xml:space="preserve">едставление в департамент финансов администрации района ежеквартально до 15-го числа месяца, следующего за отчетным кварталом, за год </w:t>
      </w:r>
      <w:r w:rsidR="003416F7" w:rsidRPr="009207F7">
        <w:rPr>
          <w:rFonts w:eastAsia="Calibri"/>
          <w:color w:val="000000" w:themeColor="text1"/>
          <w:lang w:eastAsia="en-US"/>
        </w:rPr>
        <w:t xml:space="preserve">– </w:t>
      </w:r>
      <w:r w:rsidR="004A56DF" w:rsidRPr="009207F7">
        <w:rPr>
          <w:rFonts w:eastAsia="Calibri"/>
          <w:color w:val="000000" w:themeColor="text1"/>
          <w:lang w:eastAsia="en-US"/>
        </w:rPr>
        <w:t xml:space="preserve">до 20-го января </w:t>
      </w:r>
      <w:r w:rsidR="00712A64" w:rsidRPr="009207F7">
        <w:rPr>
          <w:rFonts w:eastAsia="Calibri"/>
          <w:color w:val="000000" w:themeColor="text1"/>
          <w:lang w:eastAsia="en-US"/>
        </w:rPr>
        <w:t>года</w:t>
      </w:r>
      <w:r w:rsidR="001903F0">
        <w:rPr>
          <w:rFonts w:eastAsia="Calibri"/>
          <w:color w:val="000000" w:themeColor="text1"/>
          <w:lang w:eastAsia="en-US"/>
        </w:rPr>
        <w:t>,</w:t>
      </w:r>
      <w:r w:rsidR="00712A64" w:rsidRPr="009207F7">
        <w:rPr>
          <w:rFonts w:eastAsia="Calibri"/>
          <w:color w:val="000000" w:themeColor="text1"/>
          <w:lang w:eastAsia="en-US"/>
        </w:rPr>
        <w:t xml:space="preserve"> следующего за отчетным</w:t>
      </w:r>
      <w:r w:rsidR="001903F0">
        <w:rPr>
          <w:rFonts w:eastAsia="Calibri"/>
          <w:color w:val="000000" w:themeColor="text1"/>
          <w:lang w:eastAsia="en-US"/>
        </w:rPr>
        <w:t>,</w:t>
      </w:r>
      <w:r w:rsidR="004A56DF" w:rsidRPr="009207F7">
        <w:rPr>
          <w:rFonts w:eastAsia="Calibri"/>
          <w:color w:val="000000" w:themeColor="text1"/>
          <w:lang w:eastAsia="en-US"/>
        </w:rPr>
        <w:t xml:space="preserve"> пояснительную записку</w:t>
      </w:r>
      <w:r w:rsidR="003416F7" w:rsidRPr="009207F7">
        <w:rPr>
          <w:rFonts w:eastAsia="Calibri"/>
          <w:color w:val="000000" w:themeColor="text1"/>
          <w:lang w:eastAsia="en-US"/>
        </w:rPr>
        <w:t xml:space="preserve"> </w:t>
      </w:r>
      <w:r w:rsidR="004A56DF" w:rsidRPr="009207F7">
        <w:rPr>
          <w:rFonts w:eastAsia="Calibri"/>
          <w:color w:val="000000" w:themeColor="text1"/>
          <w:lang w:eastAsia="en-US"/>
        </w:rPr>
        <w:t>и аналитические материалы содержащие сведения о выполнении муниципального задания.</w:t>
      </w:r>
    </w:p>
    <w:p w14:paraId="33AF1256" w14:textId="77777777" w:rsidR="004A56DF" w:rsidRPr="00153FF7" w:rsidRDefault="004A56DF" w:rsidP="008862D0">
      <w:pPr>
        <w:widowControl w:val="0"/>
        <w:autoSpaceDE w:val="0"/>
        <w:autoSpaceDN w:val="0"/>
        <w:adjustRightInd w:val="0"/>
        <w:ind w:firstLine="709"/>
        <w:jc w:val="both"/>
        <w:rPr>
          <w:rFonts w:eastAsia="Calibri"/>
          <w:color w:val="FF0000"/>
          <w:highlight w:val="yellow"/>
          <w:lang w:eastAsia="en-US"/>
        </w:rPr>
      </w:pPr>
    </w:p>
    <w:p w14:paraId="5E5F35FF" w14:textId="4F41EF7C" w:rsidR="004A56DF" w:rsidRPr="00EC2DCB" w:rsidRDefault="00DF04D5" w:rsidP="008862D0">
      <w:pPr>
        <w:widowControl w:val="0"/>
        <w:autoSpaceDE w:val="0"/>
        <w:autoSpaceDN w:val="0"/>
        <w:adjustRightInd w:val="0"/>
        <w:ind w:firstLine="709"/>
        <w:jc w:val="both"/>
        <w:rPr>
          <w:rFonts w:eastAsia="Calibri"/>
          <w:lang w:eastAsia="en-US"/>
        </w:rPr>
      </w:pPr>
      <w:r w:rsidRPr="00EC2DCB">
        <w:rPr>
          <w:rFonts w:eastAsia="Calibri"/>
          <w:lang w:eastAsia="en-US"/>
        </w:rPr>
        <w:t>5</w:t>
      </w:r>
      <w:r w:rsidR="004A56DF" w:rsidRPr="00EC2DCB">
        <w:rPr>
          <w:rFonts w:eastAsia="Calibri"/>
          <w:lang w:eastAsia="en-US"/>
        </w:rPr>
        <w:t xml:space="preserve">. Ответственным исполнителям </w:t>
      </w:r>
      <w:r w:rsidR="004C4E00" w:rsidRPr="00EC2DCB">
        <w:rPr>
          <w:rFonts w:eastAsia="Calibri"/>
          <w:lang w:eastAsia="en-US"/>
        </w:rPr>
        <w:t xml:space="preserve">(соисполнителям) </w:t>
      </w:r>
      <w:r w:rsidR="004A56DF" w:rsidRPr="00EC2DCB">
        <w:rPr>
          <w:rFonts w:eastAsia="Calibri"/>
          <w:lang w:eastAsia="en-US"/>
        </w:rPr>
        <w:t>муниципальных программ</w:t>
      </w:r>
      <w:r w:rsidR="00C21257" w:rsidRPr="00EC2DCB">
        <w:rPr>
          <w:rFonts w:eastAsia="Calibri"/>
          <w:lang w:eastAsia="en-US"/>
        </w:rPr>
        <w:t xml:space="preserve">, </w:t>
      </w:r>
      <w:r w:rsidR="004A56DF" w:rsidRPr="00EC2DCB">
        <w:rPr>
          <w:rFonts w:eastAsia="Calibri"/>
          <w:lang w:eastAsia="en-US"/>
        </w:rPr>
        <w:t>обеспечить:</w:t>
      </w:r>
    </w:p>
    <w:p w14:paraId="7B745B2C" w14:textId="10E5AAC5" w:rsidR="001C0F01" w:rsidRPr="004C1BAE" w:rsidRDefault="00DF04D5" w:rsidP="008862D0">
      <w:pPr>
        <w:widowControl w:val="0"/>
        <w:suppressAutoHyphens/>
        <w:autoSpaceDE w:val="0"/>
        <w:autoSpaceDN w:val="0"/>
        <w:adjustRightInd w:val="0"/>
        <w:ind w:firstLine="709"/>
        <w:jc w:val="both"/>
        <w:rPr>
          <w:rFonts w:eastAsia="Calibri"/>
          <w:color w:val="000000" w:themeColor="text1"/>
          <w:lang w:eastAsia="en-US"/>
        </w:rPr>
      </w:pPr>
      <w:r w:rsidRPr="00EC2DCB">
        <w:rPr>
          <w:rFonts w:eastAsia="Calibri"/>
          <w:lang w:eastAsia="en-US"/>
        </w:rPr>
        <w:t>5</w:t>
      </w:r>
      <w:r w:rsidR="004A56DF" w:rsidRPr="00EC2DCB">
        <w:rPr>
          <w:rFonts w:eastAsia="Calibri"/>
          <w:lang w:eastAsia="en-US"/>
        </w:rPr>
        <w:t xml:space="preserve">.1. Осуществление контроля за соблюдением условий, целей и порядков предоставления субсидий юридическим лицам, в том числе некоммерческим организациям, крестьянским (фермерским) хозяйствам, </w:t>
      </w:r>
      <w:r w:rsidR="003416F7" w:rsidRPr="00EC2DCB">
        <w:rPr>
          <w:rFonts w:eastAsia="Calibri"/>
          <w:lang w:eastAsia="en-US"/>
        </w:rPr>
        <w:t>индивидуальным предпринимателям.</w:t>
      </w:r>
      <w:r w:rsidR="001903F0">
        <w:rPr>
          <w:rFonts w:eastAsia="Calibri"/>
          <w:lang w:eastAsia="en-US"/>
        </w:rPr>
        <w:t xml:space="preserve"> </w:t>
      </w:r>
      <w:r w:rsidR="001C0F01" w:rsidRPr="004C1BAE">
        <w:rPr>
          <w:rFonts w:eastAsia="Calibri"/>
          <w:color w:val="000000" w:themeColor="text1"/>
          <w:lang w:eastAsia="en-US"/>
        </w:rPr>
        <w:t>Формирование и утверждение</w:t>
      </w:r>
      <w:r w:rsidR="00C21257" w:rsidRPr="004C1BAE">
        <w:rPr>
          <w:rFonts w:eastAsia="Calibri"/>
          <w:color w:val="000000" w:themeColor="text1"/>
          <w:lang w:eastAsia="en-US"/>
        </w:rPr>
        <w:t xml:space="preserve"> одновременно с заключением соглашения</w:t>
      </w:r>
      <w:r w:rsidR="00B3334D" w:rsidRPr="004C1BAE">
        <w:rPr>
          <w:rFonts w:eastAsia="Calibri"/>
          <w:color w:val="000000" w:themeColor="text1"/>
          <w:lang w:eastAsia="en-US"/>
        </w:rPr>
        <w:t xml:space="preserve"> о предоставлении субсидии</w:t>
      </w:r>
      <w:r w:rsidR="00C21257" w:rsidRPr="004C1BAE">
        <w:rPr>
          <w:rFonts w:eastAsia="Calibri"/>
          <w:color w:val="000000" w:themeColor="text1"/>
          <w:lang w:eastAsia="en-US"/>
        </w:rPr>
        <w:t xml:space="preserve"> план</w:t>
      </w:r>
      <w:r w:rsidR="001C0F01" w:rsidRPr="004C1BAE">
        <w:rPr>
          <w:rFonts w:eastAsia="Calibri"/>
          <w:color w:val="000000" w:themeColor="text1"/>
          <w:lang w:eastAsia="en-US"/>
        </w:rPr>
        <w:t>а</w:t>
      </w:r>
      <w:r w:rsidR="00C21257" w:rsidRPr="004C1BAE">
        <w:rPr>
          <w:rFonts w:eastAsia="Calibri"/>
          <w:color w:val="000000" w:themeColor="text1"/>
          <w:lang w:eastAsia="en-US"/>
        </w:rPr>
        <w:t xml:space="preserve"> мероприятий по достижению результатов предоставления субсидии</w:t>
      </w:r>
      <w:r w:rsidR="001C0F01" w:rsidRPr="004C1BAE">
        <w:rPr>
          <w:rFonts w:eastAsia="Calibri"/>
          <w:color w:val="000000" w:themeColor="text1"/>
          <w:lang w:eastAsia="en-US"/>
        </w:rPr>
        <w:t>.</w:t>
      </w:r>
      <w:r w:rsidR="001903F0">
        <w:rPr>
          <w:rFonts w:eastAsia="Calibri"/>
          <w:color w:val="000000" w:themeColor="text1"/>
          <w:lang w:eastAsia="en-US"/>
        </w:rPr>
        <w:t xml:space="preserve"> </w:t>
      </w:r>
      <w:r w:rsidR="001C0F01" w:rsidRPr="004C1BAE">
        <w:rPr>
          <w:rFonts w:eastAsia="Calibri"/>
          <w:color w:val="000000" w:themeColor="text1"/>
          <w:lang w:eastAsia="en-US"/>
        </w:rPr>
        <w:t>П</w:t>
      </w:r>
      <w:r w:rsidR="00B3334D" w:rsidRPr="004C1BAE">
        <w:rPr>
          <w:rFonts w:eastAsia="Calibri"/>
          <w:color w:val="000000" w:themeColor="text1"/>
          <w:lang w:eastAsia="en-US"/>
        </w:rPr>
        <w:t>ров</w:t>
      </w:r>
      <w:r w:rsidR="001C0F01" w:rsidRPr="004C1BAE">
        <w:rPr>
          <w:rFonts w:eastAsia="Calibri"/>
          <w:color w:val="000000" w:themeColor="text1"/>
          <w:lang w:eastAsia="en-US"/>
        </w:rPr>
        <w:t xml:space="preserve">едение </w:t>
      </w:r>
      <w:r w:rsidR="00B3334D" w:rsidRPr="004C1BAE">
        <w:rPr>
          <w:rFonts w:eastAsia="Calibri"/>
          <w:color w:val="000000" w:themeColor="text1"/>
          <w:lang w:eastAsia="en-US"/>
        </w:rPr>
        <w:t>оцен</w:t>
      </w:r>
      <w:r w:rsidR="001C0F01" w:rsidRPr="004C1BAE">
        <w:rPr>
          <w:rFonts w:eastAsia="Calibri"/>
          <w:color w:val="000000" w:themeColor="text1"/>
          <w:lang w:eastAsia="en-US"/>
        </w:rPr>
        <w:t>ки</w:t>
      </w:r>
      <w:r w:rsidR="00B3334D" w:rsidRPr="004C1BAE">
        <w:rPr>
          <w:rFonts w:eastAsia="Calibri"/>
          <w:color w:val="000000" w:themeColor="text1"/>
          <w:lang w:eastAsia="en-US"/>
        </w:rPr>
        <w:t xml:space="preserve"> достижения получателем субсидии значений результата предоставления субсидии на основании отчета о реализации плана мероприятий, формируемого получателем субсидии</w:t>
      </w:r>
      <w:r w:rsidR="001C0F01" w:rsidRPr="004C1BAE">
        <w:rPr>
          <w:rFonts w:eastAsia="Calibri"/>
          <w:color w:val="000000" w:themeColor="text1"/>
          <w:lang w:eastAsia="en-US"/>
        </w:rPr>
        <w:t>.</w:t>
      </w:r>
    </w:p>
    <w:p w14:paraId="04B3A79E" w14:textId="77777777" w:rsidR="007109B4" w:rsidRPr="007109B4" w:rsidRDefault="00DF04D5" w:rsidP="008862D0">
      <w:pPr>
        <w:suppressAutoHyphens/>
        <w:autoSpaceDE w:val="0"/>
        <w:autoSpaceDN w:val="0"/>
        <w:adjustRightInd w:val="0"/>
        <w:ind w:firstLine="709"/>
        <w:jc w:val="both"/>
        <w:rPr>
          <w:rFonts w:eastAsia="Calibri"/>
          <w:lang w:eastAsia="en-US"/>
        </w:rPr>
      </w:pPr>
      <w:r w:rsidRPr="007109B4">
        <w:rPr>
          <w:rFonts w:eastAsia="Calibri"/>
          <w:lang w:eastAsia="en-US"/>
        </w:rPr>
        <w:t>5</w:t>
      </w:r>
      <w:r w:rsidR="004A56DF" w:rsidRPr="007109B4">
        <w:rPr>
          <w:rFonts w:eastAsia="Calibri"/>
          <w:lang w:eastAsia="en-US"/>
        </w:rPr>
        <w:t xml:space="preserve">.2. </w:t>
      </w:r>
      <w:r w:rsidR="00D566A1" w:rsidRPr="007109B4">
        <w:rPr>
          <w:rFonts w:eastAsia="Calibri"/>
          <w:lang w:eastAsia="en-US"/>
        </w:rPr>
        <w:t>Заключение</w:t>
      </w:r>
      <w:r w:rsidR="004A56DF" w:rsidRPr="007109B4">
        <w:rPr>
          <w:rFonts w:eastAsia="Calibri"/>
          <w:lang w:eastAsia="en-US"/>
        </w:rPr>
        <w:t xml:space="preserve"> соглашений с исполнительными органами Ханты-Мансийского автономного округа − Югры, осуществляющими предоставление субсидий, иных межбюджетных трансфертов</w:t>
      </w:r>
      <w:r w:rsidR="00B049FE" w:rsidRPr="007109B4">
        <w:rPr>
          <w:rFonts w:eastAsia="Calibri"/>
          <w:lang w:eastAsia="en-US"/>
        </w:rPr>
        <w:t xml:space="preserve"> из бюджета автономного округа, распределенных</w:t>
      </w:r>
      <w:r w:rsidR="007109B4" w:rsidRPr="007109B4">
        <w:rPr>
          <w:rFonts w:eastAsia="Calibri"/>
          <w:lang w:eastAsia="en-US"/>
        </w:rPr>
        <w:t>:</w:t>
      </w:r>
    </w:p>
    <w:p w14:paraId="62E0D39A" w14:textId="4954C9AD" w:rsidR="0038375E" w:rsidRPr="007109B4" w:rsidRDefault="006D3E28" w:rsidP="008862D0">
      <w:pPr>
        <w:suppressAutoHyphens/>
        <w:autoSpaceDE w:val="0"/>
        <w:autoSpaceDN w:val="0"/>
        <w:adjustRightInd w:val="0"/>
        <w:ind w:firstLine="709"/>
        <w:jc w:val="both"/>
        <w:rPr>
          <w:rFonts w:eastAsia="Calibri"/>
          <w:lang w:eastAsia="en-US"/>
        </w:rPr>
      </w:pPr>
      <w:r w:rsidRPr="007109B4">
        <w:rPr>
          <w:rFonts w:eastAsia="Calibri"/>
          <w:lang w:eastAsia="en-US"/>
        </w:rPr>
        <w:t>З</w:t>
      </w:r>
      <w:r w:rsidR="00B049FE" w:rsidRPr="007109B4">
        <w:rPr>
          <w:rFonts w:eastAsia="Calibri"/>
          <w:lang w:eastAsia="en-US"/>
        </w:rPr>
        <w:t xml:space="preserve">аконом Ханты-Мансийского автономного округа-Югры </w:t>
      </w:r>
      <w:r w:rsidRPr="007109B4">
        <w:rPr>
          <w:rFonts w:eastAsia="Calibri"/>
          <w:lang w:eastAsia="en-US"/>
        </w:rPr>
        <w:t>о</w:t>
      </w:r>
      <w:r w:rsidR="00B049FE" w:rsidRPr="007109B4">
        <w:rPr>
          <w:rFonts w:eastAsia="Calibri"/>
          <w:lang w:eastAsia="en-US"/>
        </w:rPr>
        <w:t xml:space="preserve"> бюджете </w:t>
      </w:r>
      <w:r w:rsidRPr="007109B4">
        <w:rPr>
          <w:rFonts w:eastAsia="Calibri"/>
          <w:lang w:eastAsia="en-US"/>
        </w:rPr>
        <w:t>Х</w:t>
      </w:r>
      <w:r w:rsidR="00B049FE" w:rsidRPr="007109B4">
        <w:rPr>
          <w:rFonts w:eastAsia="Calibri"/>
          <w:lang w:eastAsia="en-US"/>
        </w:rPr>
        <w:t xml:space="preserve">анты-Мансийского автономного округа-Югры на </w:t>
      </w:r>
      <w:r w:rsidRPr="007109B4">
        <w:rPr>
          <w:rFonts w:eastAsia="Calibri"/>
          <w:lang w:eastAsia="en-US"/>
        </w:rPr>
        <w:t>текущий финансовый</w:t>
      </w:r>
      <w:r w:rsidR="00B049FE" w:rsidRPr="007109B4">
        <w:rPr>
          <w:rFonts w:eastAsia="Calibri"/>
          <w:lang w:eastAsia="en-US"/>
        </w:rPr>
        <w:t xml:space="preserve"> год и на плановый период, до 15 февраля </w:t>
      </w:r>
      <w:r w:rsidR="00DB29A9" w:rsidRPr="007109B4">
        <w:rPr>
          <w:rFonts w:eastAsia="Calibri"/>
          <w:lang w:eastAsia="en-US"/>
        </w:rPr>
        <w:t>текущего финансового</w:t>
      </w:r>
      <w:r w:rsidR="00B049FE" w:rsidRPr="007109B4">
        <w:rPr>
          <w:rFonts w:eastAsia="Calibri"/>
          <w:lang w:eastAsia="en-US"/>
        </w:rPr>
        <w:t xml:space="preserve"> года (не позднее 30 дней после дня вступления в силу </w:t>
      </w:r>
      <w:r w:rsidRPr="007109B4">
        <w:rPr>
          <w:rFonts w:eastAsia="Calibri"/>
          <w:lang w:eastAsia="en-US"/>
        </w:rPr>
        <w:t>Закона Ханты-Мансийского автономного округа-Югры о внесении изменений в Закон о бюджете Ханты-Мансийского автономного округа-Югры</w:t>
      </w:r>
      <w:r w:rsidR="00B049FE" w:rsidRPr="007109B4">
        <w:rPr>
          <w:rFonts w:eastAsia="Calibri"/>
          <w:lang w:eastAsia="en-US"/>
        </w:rPr>
        <w:t>).</w:t>
      </w:r>
    </w:p>
    <w:p w14:paraId="54C9D846" w14:textId="4B506B49" w:rsidR="007109B4" w:rsidRPr="007109B4" w:rsidRDefault="007109B4" w:rsidP="008862D0">
      <w:pPr>
        <w:suppressAutoHyphens/>
        <w:autoSpaceDE w:val="0"/>
        <w:autoSpaceDN w:val="0"/>
        <w:adjustRightInd w:val="0"/>
        <w:ind w:firstLine="709"/>
        <w:jc w:val="both"/>
        <w:rPr>
          <w:rFonts w:eastAsia="Calibri"/>
          <w:lang w:eastAsia="en-US"/>
        </w:rPr>
      </w:pPr>
      <w:r w:rsidRPr="007109B4">
        <w:rPr>
          <w:rFonts w:eastAsia="Calibri"/>
          <w:lang w:eastAsia="en-US"/>
        </w:rPr>
        <w:t>Правовыми актами Правительства автономного округа – не позднее 30 дней после дня вступления их в силу.</w:t>
      </w:r>
    </w:p>
    <w:p w14:paraId="3FE998C8" w14:textId="2CF5B70C" w:rsidR="004A56DF" w:rsidRPr="00563E72" w:rsidRDefault="00DF04D5" w:rsidP="008862D0">
      <w:pPr>
        <w:autoSpaceDE w:val="0"/>
        <w:autoSpaceDN w:val="0"/>
        <w:adjustRightInd w:val="0"/>
        <w:ind w:firstLine="709"/>
        <w:jc w:val="both"/>
      </w:pPr>
      <w:r w:rsidRPr="00563E72">
        <w:t>5</w:t>
      </w:r>
      <w:r w:rsidR="004A56DF" w:rsidRPr="00563E72">
        <w:t>.3. Соблюдение условий</w:t>
      </w:r>
      <w:r w:rsidR="001C3E6E" w:rsidRPr="00563E72">
        <w:t>, выполнение обязательств по достижению результатов</w:t>
      </w:r>
      <w:r w:rsidR="004A56DF" w:rsidRPr="00563E72">
        <w:t>, предусмотренных заключенными соглашениями о предоставлении субсидий и иных межбюджетных трансфертов из вышестоящих бюджетов.</w:t>
      </w:r>
    </w:p>
    <w:p w14:paraId="2B394F37" w14:textId="7BDE4DF9" w:rsidR="0038375E" w:rsidRPr="003C3A75" w:rsidRDefault="00DF04D5" w:rsidP="008862D0">
      <w:pPr>
        <w:suppressAutoHyphens/>
        <w:autoSpaceDE w:val="0"/>
        <w:autoSpaceDN w:val="0"/>
        <w:adjustRightInd w:val="0"/>
        <w:ind w:firstLine="709"/>
        <w:jc w:val="both"/>
        <w:rPr>
          <w:rFonts w:eastAsia="Calibri"/>
          <w:highlight w:val="yellow"/>
          <w:lang w:eastAsia="en-US"/>
        </w:rPr>
      </w:pPr>
      <w:r w:rsidRPr="003C3A75">
        <w:t>5</w:t>
      </w:r>
      <w:r w:rsidR="004A56DF" w:rsidRPr="003C3A75">
        <w:t xml:space="preserve">.4. </w:t>
      </w:r>
      <w:r w:rsidR="004A56DF" w:rsidRPr="003C3A75">
        <w:rPr>
          <w:rFonts w:eastAsia="Calibri"/>
          <w:lang w:eastAsia="en-US"/>
        </w:rPr>
        <w:t xml:space="preserve">Заключение соглашений о предоставлении </w:t>
      </w:r>
      <w:r w:rsidR="00563E72" w:rsidRPr="00563E72">
        <w:rPr>
          <w:rFonts w:eastAsia="Calibri"/>
          <w:lang w:eastAsia="en-US"/>
        </w:rPr>
        <w:t xml:space="preserve">бюджетам муниципальных образований района </w:t>
      </w:r>
      <w:r w:rsidR="004A56DF" w:rsidRPr="003C3A75">
        <w:rPr>
          <w:rFonts w:eastAsia="Calibri"/>
          <w:lang w:eastAsia="en-US"/>
        </w:rPr>
        <w:t xml:space="preserve">из бюджета района субсидий, иных межбюджетных трансфертов, имеющих целевое назначение. </w:t>
      </w:r>
    </w:p>
    <w:p w14:paraId="7F96F9B5" w14:textId="50A0B6BD" w:rsidR="004A56DF" w:rsidRPr="003C3A75" w:rsidRDefault="004A56DF" w:rsidP="008862D0">
      <w:pPr>
        <w:suppressAutoHyphens/>
        <w:autoSpaceDE w:val="0"/>
        <w:autoSpaceDN w:val="0"/>
        <w:adjustRightInd w:val="0"/>
        <w:ind w:firstLine="709"/>
        <w:jc w:val="both"/>
        <w:rPr>
          <w:rFonts w:eastAsia="Calibri"/>
          <w:lang w:eastAsia="en-US"/>
        </w:rPr>
      </w:pPr>
      <w:r w:rsidRPr="003C3A75">
        <w:rPr>
          <w:rFonts w:eastAsia="Calibri"/>
          <w:lang w:eastAsia="en-US"/>
        </w:rPr>
        <w:t>Копии соглашений представить в департамент финансов администрации района.</w:t>
      </w:r>
    </w:p>
    <w:p w14:paraId="5DF6A43D" w14:textId="06C392D1" w:rsidR="004A56DF" w:rsidRPr="00563E72" w:rsidRDefault="00DF04D5" w:rsidP="008862D0">
      <w:pPr>
        <w:widowControl w:val="0"/>
        <w:suppressAutoHyphens/>
        <w:autoSpaceDE w:val="0"/>
        <w:autoSpaceDN w:val="0"/>
        <w:adjustRightInd w:val="0"/>
        <w:ind w:firstLine="709"/>
        <w:jc w:val="both"/>
        <w:rPr>
          <w:rFonts w:eastAsia="Calibri"/>
          <w:lang w:eastAsia="en-US"/>
        </w:rPr>
      </w:pPr>
      <w:r w:rsidRPr="00563E72">
        <w:rPr>
          <w:rFonts w:eastAsia="Calibri"/>
          <w:lang w:eastAsia="en-US"/>
        </w:rPr>
        <w:t>5</w:t>
      </w:r>
      <w:r w:rsidR="004A56DF" w:rsidRPr="00563E72">
        <w:rPr>
          <w:rFonts w:eastAsia="Calibri"/>
          <w:lang w:eastAsia="en-US"/>
        </w:rPr>
        <w:t>.5. Осуществление контроля за соблюдением условий, целей</w:t>
      </w:r>
      <w:r w:rsidR="003416F7" w:rsidRPr="00563E72">
        <w:rPr>
          <w:rFonts w:eastAsia="Calibri"/>
          <w:lang w:eastAsia="en-US"/>
        </w:rPr>
        <w:t xml:space="preserve"> </w:t>
      </w:r>
      <w:r w:rsidR="004A56DF" w:rsidRPr="00563E72">
        <w:rPr>
          <w:rFonts w:eastAsia="Calibri"/>
          <w:lang w:eastAsia="en-US"/>
        </w:rPr>
        <w:t xml:space="preserve">и </w:t>
      </w:r>
      <w:r w:rsidR="00B049FE" w:rsidRPr="00563E72">
        <w:rPr>
          <w:rFonts w:eastAsia="Calibri"/>
          <w:lang w:eastAsia="en-US"/>
        </w:rPr>
        <w:t>достижением целевых показателей</w:t>
      </w:r>
      <w:r w:rsidR="004A56DF" w:rsidRPr="00563E72">
        <w:rPr>
          <w:rFonts w:eastAsia="Calibri"/>
          <w:lang w:eastAsia="en-US"/>
        </w:rPr>
        <w:t xml:space="preserve">, </w:t>
      </w:r>
      <w:r w:rsidR="004A56DF" w:rsidRPr="00563E72">
        <w:t xml:space="preserve">предусмотренных заключенными </w:t>
      </w:r>
      <w:r w:rsidR="004A56DF" w:rsidRPr="00563E72">
        <w:lastRenderedPageBreak/>
        <w:t>соглашениями о предоставлении субсидий, иных межбюджетных трансфертов из бюджета района бюджетам муниципальных образований района</w:t>
      </w:r>
      <w:r w:rsidR="003416F7" w:rsidRPr="00563E72">
        <w:rPr>
          <w:rFonts w:eastAsia="Calibri"/>
          <w:lang w:eastAsia="en-US"/>
        </w:rPr>
        <w:t>.</w:t>
      </w:r>
    </w:p>
    <w:p w14:paraId="5A07B25E" w14:textId="24700885" w:rsidR="004A56DF" w:rsidRDefault="00DF04D5" w:rsidP="008862D0">
      <w:pPr>
        <w:widowControl w:val="0"/>
        <w:autoSpaceDE w:val="0"/>
        <w:autoSpaceDN w:val="0"/>
        <w:adjustRightInd w:val="0"/>
        <w:ind w:firstLine="709"/>
        <w:jc w:val="both"/>
        <w:rPr>
          <w:rFonts w:eastAsia="Calibri"/>
          <w:color w:val="000000" w:themeColor="text1"/>
          <w:lang w:eastAsia="en-US"/>
        </w:rPr>
      </w:pPr>
      <w:r w:rsidRPr="00AE187B">
        <w:rPr>
          <w:color w:val="000000" w:themeColor="text1"/>
        </w:rPr>
        <w:t>5</w:t>
      </w:r>
      <w:r w:rsidR="004A56DF" w:rsidRPr="00AE187B">
        <w:rPr>
          <w:color w:val="000000" w:themeColor="text1"/>
        </w:rPr>
        <w:t>.6. Пр</w:t>
      </w:r>
      <w:r w:rsidR="004A56DF" w:rsidRPr="00AE187B">
        <w:rPr>
          <w:rFonts w:eastAsia="Calibri"/>
          <w:color w:val="000000" w:themeColor="text1"/>
          <w:lang w:eastAsia="en-US"/>
        </w:rPr>
        <w:t>едставление в департамент финансов администрации района ежеквартально до 15-го числа месяца, следующего за отчетным кварталом,</w:t>
      </w:r>
      <w:r w:rsidR="003416F7" w:rsidRPr="00AE187B">
        <w:rPr>
          <w:rFonts w:eastAsia="Calibri"/>
          <w:color w:val="000000" w:themeColor="text1"/>
          <w:lang w:eastAsia="en-US"/>
        </w:rPr>
        <w:t xml:space="preserve"> </w:t>
      </w:r>
      <w:r w:rsidR="004A56DF" w:rsidRPr="00AE187B">
        <w:rPr>
          <w:rFonts w:eastAsia="Calibri"/>
          <w:color w:val="000000" w:themeColor="text1"/>
          <w:lang w:eastAsia="en-US"/>
        </w:rPr>
        <w:t xml:space="preserve">за год </w:t>
      </w:r>
      <w:r w:rsidR="003416F7" w:rsidRPr="00AE187B">
        <w:rPr>
          <w:rFonts w:eastAsia="Calibri"/>
          <w:color w:val="000000" w:themeColor="text1"/>
          <w:lang w:eastAsia="en-US"/>
        </w:rPr>
        <w:t xml:space="preserve">– </w:t>
      </w:r>
      <w:r w:rsidR="004A56DF" w:rsidRPr="00AE187B">
        <w:rPr>
          <w:rFonts w:eastAsia="Calibri"/>
          <w:color w:val="000000" w:themeColor="text1"/>
          <w:lang w:eastAsia="en-US"/>
        </w:rPr>
        <w:t>до 20-го января</w:t>
      </w:r>
      <w:r w:rsidR="008862D0">
        <w:rPr>
          <w:rFonts w:eastAsia="Calibri"/>
          <w:color w:val="000000" w:themeColor="text1"/>
          <w:lang w:eastAsia="en-US"/>
        </w:rPr>
        <w:t xml:space="preserve">, </w:t>
      </w:r>
      <w:r w:rsidR="00DF3A88" w:rsidRPr="00AE187B">
        <w:rPr>
          <w:rFonts w:eastAsia="Calibri"/>
          <w:color w:val="000000" w:themeColor="text1"/>
          <w:lang w:eastAsia="en-US"/>
        </w:rPr>
        <w:t>г</w:t>
      </w:r>
      <w:r w:rsidR="004A56DF" w:rsidRPr="00AE187B">
        <w:rPr>
          <w:rFonts w:eastAsia="Calibri"/>
          <w:color w:val="000000" w:themeColor="text1"/>
          <w:lang w:eastAsia="en-US"/>
        </w:rPr>
        <w:t>ода</w:t>
      </w:r>
      <w:r w:rsidR="00DF3A88" w:rsidRPr="00AE187B">
        <w:rPr>
          <w:rFonts w:eastAsia="Calibri"/>
          <w:color w:val="000000" w:themeColor="text1"/>
          <w:lang w:eastAsia="en-US"/>
        </w:rPr>
        <w:t xml:space="preserve"> следующего за отчетным</w:t>
      </w:r>
      <w:r w:rsidR="004A56DF" w:rsidRPr="00AE187B">
        <w:rPr>
          <w:rFonts w:eastAsia="Calibri"/>
          <w:color w:val="000000" w:themeColor="text1"/>
          <w:lang w:eastAsia="en-US"/>
        </w:rPr>
        <w:t>: пояснительную записку и аналитические материалы по исполнению бюджетных ассигнований, предусмотренных на реализацию муниципальных программ района и (или) иных результатах использования бюджетных ассигнований.</w:t>
      </w:r>
    </w:p>
    <w:p w14:paraId="1B4DB9F1" w14:textId="77777777" w:rsidR="008862D0" w:rsidRDefault="008862D0" w:rsidP="008862D0">
      <w:pPr>
        <w:widowControl w:val="0"/>
        <w:autoSpaceDE w:val="0"/>
        <w:autoSpaceDN w:val="0"/>
        <w:adjustRightInd w:val="0"/>
        <w:ind w:firstLine="709"/>
        <w:jc w:val="both"/>
        <w:rPr>
          <w:rFonts w:eastAsia="Calibri"/>
          <w:color w:val="000000" w:themeColor="text1"/>
          <w:lang w:eastAsia="en-US"/>
        </w:rPr>
      </w:pPr>
    </w:p>
    <w:p w14:paraId="158773E8" w14:textId="7B863324" w:rsidR="008862D0" w:rsidRPr="005C1712" w:rsidRDefault="008862D0" w:rsidP="008862D0">
      <w:pPr>
        <w:widowControl w:val="0"/>
        <w:autoSpaceDE w:val="0"/>
        <w:autoSpaceDN w:val="0"/>
        <w:adjustRightInd w:val="0"/>
        <w:ind w:firstLine="709"/>
        <w:jc w:val="both"/>
        <w:rPr>
          <w:rFonts w:eastAsia="Calibri"/>
          <w:lang w:eastAsia="en-US"/>
        </w:rPr>
      </w:pPr>
      <w:r w:rsidRPr="005C1712">
        <w:rPr>
          <w:rFonts w:eastAsia="Calibri"/>
          <w:lang w:eastAsia="en-US"/>
        </w:rPr>
        <w:t xml:space="preserve">6. </w:t>
      </w:r>
      <w:r w:rsidR="005C1712" w:rsidRPr="005C1712">
        <w:rPr>
          <w:rFonts w:eastAsia="Calibri"/>
          <w:lang w:eastAsia="en-US"/>
        </w:rPr>
        <w:t xml:space="preserve">Отделу </w:t>
      </w:r>
      <w:r w:rsidRPr="005C1712">
        <w:rPr>
          <w:rFonts w:eastAsia="Calibri"/>
          <w:lang w:eastAsia="en-US"/>
        </w:rPr>
        <w:t>транспорта</w:t>
      </w:r>
      <w:r w:rsidR="005C1712">
        <w:rPr>
          <w:rFonts w:eastAsia="Calibri"/>
          <w:lang w:eastAsia="en-US"/>
        </w:rPr>
        <w:t xml:space="preserve"> и связи</w:t>
      </w:r>
      <w:r w:rsidRPr="005C1712">
        <w:rPr>
          <w:rFonts w:eastAsia="Calibri"/>
          <w:lang w:eastAsia="en-US"/>
        </w:rPr>
        <w:t xml:space="preserve"> </w:t>
      </w:r>
      <w:r w:rsidR="005C1712" w:rsidRPr="005C1712">
        <w:rPr>
          <w:rFonts w:eastAsia="Calibri"/>
          <w:lang w:eastAsia="en-US"/>
        </w:rPr>
        <w:t>администрации района</w:t>
      </w:r>
      <w:r w:rsidRPr="005C1712">
        <w:rPr>
          <w:rFonts w:eastAsia="Calibri"/>
          <w:lang w:eastAsia="en-US"/>
        </w:rPr>
        <w:t xml:space="preserve"> </w:t>
      </w:r>
      <w:r w:rsidR="005C1712">
        <w:rPr>
          <w:rFonts w:eastAsia="Calibri"/>
          <w:lang w:eastAsia="en-US"/>
        </w:rPr>
        <w:t>п</w:t>
      </w:r>
      <w:r w:rsidRPr="005C1712">
        <w:rPr>
          <w:rFonts w:eastAsia="Calibri"/>
          <w:lang w:eastAsia="en-US"/>
        </w:rPr>
        <w:t>редставл</w:t>
      </w:r>
      <w:r w:rsidR="005C1712">
        <w:rPr>
          <w:rFonts w:eastAsia="Calibri"/>
          <w:lang w:eastAsia="en-US"/>
        </w:rPr>
        <w:t>ять</w:t>
      </w:r>
      <w:r w:rsidRPr="005C1712">
        <w:rPr>
          <w:rFonts w:eastAsia="Calibri"/>
          <w:lang w:eastAsia="en-US"/>
        </w:rPr>
        <w:t xml:space="preserve"> в </w:t>
      </w:r>
      <w:r w:rsidR="005C1712" w:rsidRPr="005C1712">
        <w:rPr>
          <w:rFonts w:eastAsia="Calibri"/>
          <w:lang w:eastAsia="en-US"/>
        </w:rPr>
        <w:t>департамент финансов администрации района</w:t>
      </w:r>
      <w:r w:rsidRPr="005C1712">
        <w:rPr>
          <w:rFonts w:eastAsia="Calibri"/>
          <w:lang w:eastAsia="en-US"/>
        </w:rPr>
        <w:t xml:space="preserve"> ежеквартально до 15-го числа месяца, следующего за отчетным кварталом, за год – </w:t>
      </w:r>
      <w:r w:rsidR="005C1712" w:rsidRPr="005C1712">
        <w:rPr>
          <w:rFonts w:eastAsia="Calibri"/>
          <w:lang w:eastAsia="en-US"/>
        </w:rPr>
        <w:t xml:space="preserve">до 20-го января, года следующего за отчетным: </w:t>
      </w:r>
      <w:r w:rsidRPr="005C1712">
        <w:rPr>
          <w:rFonts w:eastAsia="Calibri"/>
          <w:lang w:eastAsia="en-US"/>
        </w:rPr>
        <w:t>информаци</w:t>
      </w:r>
      <w:r w:rsidR="005C1712" w:rsidRPr="005C1712">
        <w:rPr>
          <w:rFonts w:eastAsia="Calibri"/>
          <w:lang w:eastAsia="en-US"/>
        </w:rPr>
        <w:t>ю</w:t>
      </w:r>
      <w:r w:rsidRPr="005C1712">
        <w:rPr>
          <w:rFonts w:eastAsia="Calibri"/>
          <w:lang w:eastAsia="en-US"/>
        </w:rPr>
        <w:t xml:space="preserve"> об использовании бюджетных ассигнований дорожного фонда </w:t>
      </w:r>
      <w:r w:rsidR="007B7F84">
        <w:rPr>
          <w:rFonts w:eastAsia="Calibri"/>
          <w:lang w:eastAsia="en-US"/>
        </w:rPr>
        <w:t>района</w:t>
      </w:r>
      <w:r w:rsidRPr="005C1712">
        <w:rPr>
          <w:rFonts w:eastAsia="Calibri"/>
          <w:lang w:eastAsia="en-US"/>
        </w:rPr>
        <w:t xml:space="preserve"> за отчетный период с указанием причин отклонения кассового исполнения расходов дорожного фонда </w:t>
      </w:r>
      <w:r w:rsidR="005C1712" w:rsidRPr="005C1712">
        <w:rPr>
          <w:rFonts w:eastAsia="Calibri"/>
          <w:lang w:eastAsia="en-US"/>
        </w:rPr>
        <w:t>района</w:t>
      </w:r>
      <w:r w:rsidRPr="005C1712">
        <w:rPr>
          <w:rFonts w:eastAsia="Calibri"/>
          <w:lang w:eastAsia="en-US"/>
        </w:rPr>
        <w:t xml:space="preserve"> от утвержденного (уточненного) плана на текущий (отчетный) финансовый год.</w:t>
      </w:r>
    </w:p>
    <w:p w14:paraId="7452A3CD" w14:textId="77777777" w:rsidR="004A56DF" w:rsidRPr="00AE187B" w:rsidRDefault="004A56DF" w:rsidP="008862D0">
      <w:pPr>
        <w:suppressAutoHyphens/>
        <w:autoSpaceDE w:val="0"/>
        <w:autoSpaceDN w:val="0"/>
        <w:adjustRightInd w:val="0"/>
        <w:ind w:firstLine="709"/>
        <w:jc w:val="both"/>
        <w:rPr>
          <w:color w:val="000000" w:themeColor="text1"/>
          <w:highlight w:val="yellow"/>
        </w:rPr>
      </w:pPr>
    </w:p>
    <w:p w14:paraId="34547C58" w14:textId="4AA0875A" w:rsidR="003D1B17" w:rsidRPr="002B7A91" w:rsidRDefault="008862D0" w:rsidP="008862D0">
      <w:pPr>
        <w:autoSpaceDE w:val="0"/>
        <w:autoSpaceDN w:val="0"/>
        <w:adjustRightInd w:val="0"/>
        <w:ind w:firstLine="709"/>
        <w:jc w:val="both"/>
      </w:pPr>
      <w:r>
        <w:t>7</w:t>
      </w:r>
      <w:r w:rsidR="00B65C0A" w:rsidRPr="002B7A91">
        <w:t xml:space="preserve">. </w:t>
      </w:r>
      <w:r w:rsidR="003D1B17" w:rsidRPr="002B7A91">
        <w:t>Установить, что заключение и оплата получателями средств бюджета района муниципальных контрактов и иных обязательств, исполнение которых осуществляется за счет средств бюджета района</w:t>
      </w:r>
      <w:r w:rsidR="003D1B17" w:rsidRPr="00CF0777">
        <w:t xml:space="preserve">, в </w:t>
      </w:r>
      <w:r w:rsidR="001F7898" w:rsidRPr="00CF0777">
        <w:t>текущем финансовом</w:t>
      </w:r>
      <w:r w:rsidR="002B7A91" w:rsidRPr="00CF0777">
        <w:t xml:space="preserve"> году осуществляются </w:t>
      </w:r>
      <w:r w:rsidR="0002584E" w:rsidRPr="00CF0777">
        <w:t>в пределах</w:t>
      </w:r>
      <w:r w:rsidR="001F7898" w:rsidRPr="00CF0777">
        <w:t xml:space="preserve"> </w:t>
      </w:r>
      <w:r w:rsidR="003D1B17" w:rsidRPr="00CF0777">
        <w:t>доведенных до них лимитов бюджетных</w:t>
      </w:r>
      <w:r w:rsidR="003D1B17" w:rsidRPr="002B7A91">
        <w:t xml:space="preserve"> обязательств в соответствии с бюджетной классификацией Российской Федерации с учетом принятых и неисполненных обязательств.</w:t>
      </w:r>
    </w:p>
    <w:p w14:paraId="50C076C9" w14:textId="77777777" w:rsidR="0013177C" w:rsidRDefault="0013177C" w:rsidP="008862D0">
      <w:pPr>
        <w:autoSpaceDE w:val="0"/>
        <w:autoSpaceDN w:val="0"/>
        <w:adjustRightInd w:val="0"/>
        <w:ind w:firstLine="709"/>
        <w:jc w:val="both"/>
        <w:rPr>
          <w:rFonts w:eastAsia="Courier New"/>
        </w:rPr>
      </w:pPr>
    </w:p>
    <w:p w14:paraId="64ADB240" w14:textId="32ACC51D" w:rsidR="0013177C" w:rsidRDefault="008862D0" w:rsidP="008862D0">
      <w:pPr>
        <w:autoSpaceDE w:val="0"/>
        <w:autoSpaceDN w:val="0"/>
        <w:adjustRightInd w:val="0"/>
        <w:ind w:firstLine="709"/>
        <w:jc w:val="both"/>
        <w:rPr>
          <w:rFonts w:eastAsia="Courier New"/>
        </w:rPr>
      </w:pPr>
      <w:r>
        <w:rPr>
          <w:rFonts w:eastAsia="Courier New"/>
        </w:rPr>
        <w:t>8</w:t>
      </w:r>
      <w:r w:rsidR="0013177C" w:rsidRPr="005B56CC">
        <w:rPr>
          <w:rFonts w:eastAsia="Courier New"/>
        </w:rPr>
        <w:t xml:space="preserve">. Получатели средств бюджета района в текущем финансовом году размещают извещения об осуществлении закупок, а в случаях если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заключают контракты в </w:t>
      </w:r>
      <w:r w:rsidR="0013177C" w:rsidRPr="009500AD">
        <w:rPr>
          <w:rFonts w:eastAsia="Courier New"/>
        </w:rPr>
        <w:t xml:space="preserve">срок до 1 апреля текущего года в объеме не менее 85 процентов, в срок до 1 июня текущего года </w:t>
      </w:r>
      <w:r w:rsidR="0013177C" w:rsidRPr="009500AD">
        <w:rPr>
          <w:rFonts w:eastAsia="Calibri"/>
          <w:lang w:eastAsia="en-US"/>
        </w:rPr>
        <w:t xml:space="preserve">– </w:t>
      </w:r>
      <w:r w:rsidR="0013177C" w:rsidRPr="009500AD">
        <w:rPr>
          <w:rFonts w:eastAsia="Courier New"/>
        </w:rPr>
        <w:t>до 100 процентов от совокупного годового объема закупок текущего финансового года.</w:t>
      </w:r>
    </w:p>
    <w:p w14:paraId="281BCFF9" w14:textId="55B8BC84" w:rsidR="006237C8" w:rsidRPr="009B728D" w:rsidRDefault="006237C8" w:rsidP="006237C8">
      <w:pPr>
        <w:autoSpaceDE w:val="0"/>
        <w:autoSpaceDN w:val="0"/>
        <w:adjustRightInd w:val="0"/>
        <w:ind w:firstLine="709"/>
        <w:jc w:val="both"/>
        <w:rPr>
          <w:rFonts w:eastAsia="Courier New"/>
        </w:rPr>
      </w:pPr>
      <w:r>
        <w:rPr>
          <w:rFonts w:eastAsia="Courier New"/>
        </w:rPr>
        <w:t xml:space="preserve">В случае доведения </w:t>
      </w:r>
      <w:r w:rsidRPr="009B728D">
        <w:rPr>
          <w:rFonts w:eastAsia="Courier New"/>
        </w:rPr>
        <w:t xml:space="preserve">до </w:t>
      </w:r>
      <w:r>
        <w:rPr>
          <w:rFonts w:eastAsia="Courier New"/>
        </w:rPr>
        <w:t xml:space="preserve">муниципальных заказчиков </w:t>
      </w:r>
      <w:r w:rsidR="007425B1" w:rsidRPr="007425B1">
        <w:rPr>
          <w:rFonts w:eastAsia="Courier New"/>
        </w:rPr>
        <w:t xml:space="preserve">в установленном порядке лимитов бюджетных обязательств на текущий финансовый год </w:t>
      </w:r>
      <w:r>
        <w:rPr>
          <w:rFonts w:eastAsia="Courier New"/>
        </w:rPr>
        <w:t>после 1 июня</w:t>
      </w:r>
      <w:r w:rsidRPr="006237C8">
        <w:rPr>
          <w:rFonts w:eastAsia="Courier New"/>
        </w:rPr>
        <w:t xml:space="preserve"> </w:t>
      </w:r>
      <w:r w:rsidRPr="0019784C">
        <w:rPr>
          <w:rFonts w:eastAsia="Courier New"/>
        </w:rPr>
        <w:t>текущего финансового</w:t>
      </w:r>
      <w:r w:rsidRPr="009B728D">
        <w:rPr>
          <w:rFonts w:eastAsia="Courier New"/>
        </w:rPr>
        <w:t xml:space="preserve"> года</w:t>
      </w:r>
      <w:r>
        <w:rPr>
          <w:rFonts w:eastAsia="Courier New"/>
        </w:rPr>
        <w:t>, заключение контрактов осуществляется не позднее 1 декабря текущего финансового года.</w:t>
      </w:r>
    </w:p>
    <w:p w14:paraId="63D466F7" w14:textId="296A7815" w:rsidR="007425B1" w:rsidRDefault="007425B1" w:rsidP="008862D0">
      <w:pPr>
        <w:autoSpaceDE w:val="0"/>
        <w:autoSpaceDN w:val="0"/>
        <w:adjustRightInd w:val="0"/>
        <w:ind w:firstLine="709"/>
        <w:jc w:val="both"/>
        <w:rPr>
          <w:rFonts w:eastAsia="Courier New"/>
        </w:rPr>
      </w:pPr>
      <w:r w:rsidRPr="007425B1">
        <w:rPr>
          <w:rFonts w:eastAsia="Courier New"/>
        </w:rPr>
        <w:t>Муниципальным заказчикам обеспечить представление в департамент экономики администрации района еже</w:t>
      </w:r>
      <w:r>
        <w:rPr>
          <w:rFonts w:eastAsia="Courier New"/>
        </w:rPr>
        <w:t>месячно</w:t>
      </w:r>
      <w:r w:rsidRPr="007425B1">
        <w:rPr>
          <w:rFonts w:eastAsia="Courier New"/>
        </w:rPr>
        <w:t xml:space="preserve"> до 2</w:t>
      </w:r>
      <w:r>
        <w:rPr>
          <w:rFonts w:eastAsia="Courier New"/>
        </w:rPr>
        <w:t>5</w:t>
      </w:r>
      <w:r w:rsidRPr="007425B1">
        <w:rPr>
          <w:rFonts w:eastAsia="Courier New"/>
        </w:rPr>
        <w:t>-го числа месяца, следующего за отчетным, информацию</w:t>
      </w:r>
      <w:r w:rsidR="00DC1B4F">
        <w:rPr>
          <w:rFonts w:eastAsia="Courier New"/>
        </w:rPr>
        <w:t xml:space="preserve">, согласованную с департаментом </w:t>
      </w:r>
      <w:r w:rsidR="00DC1B4F">
        <w:rPr>
          <w:rFonts w:eastAsia="Courier New"/>
        </w:rPr>
        <w:lastRenderedPageBreak/>
        <w:t>финансов администрации района,</w:t>
      </w:r>
      <w:r w:rsidRPr="007425B1">
        <w:rPr>
          <w:rFonts w:eastAsia="Courier New"/>
        </w:rPr>
        <w:t xml:space="preserve"> об исполнении абзацев первого и второго настоящего пункта.</w:t>
      </w:r>
    </w:p>
    <w:p w14:paraId="24248218" w14:textId="77777777" w:rsidR="007425B1" w:rsidRDefault="007425B1" w:rsidP="008862D0">
      <w:pPr>
        <w:autoSpaceDE w:val="0"/>
        <w:autoSpaceDN w:val="0"/>
        <w:adjustRightInd w:val="0"/>
        <w:ind w:firstLine="709"/>
        <w:jc w:val="both"/>
        <w:rPr>
          <w:rFonts w:eastAsia="Courier New"/>
        </w:rPr>
      </w:pPr>
    </w:p>
    <w:p w14:paraId="5B85D13D" w14:textId="34B72BF3" w:rsidR="006237C8" w:rsidRDefault="006237C8" w:rsidP="006237C8">
      <w:pPr>
        <w:autoSpaceDE w:val="0"/>
        <w:autoSpaceDN w:val="0"/>
        <w:adjustRightInd w:val="0"/>
        <w:ind w:firstLine="709"/>
        <w:jc w:val="both"/>
        <w:rPr>
          <w:rFonts w:eastAsia="Courier New"/>
        </w:rPr>
      </w:pPr>
      <w:r>
        <w:rPr>
          <w:rFonts w:eastAsia="Courier New"/>
        </w:rPr>
        <w:t xml:space="preserve">9. </w:t>
      </w:r>
      <w:r w:rsidRPr="004C6757">
        <w:rPr>
          <w:rFonts w:eastAsia="Courier New"/>
        </w:rPr>
        <w:t xml:space="preserve">Положение </w:t>
      </w:r>
      <w:r w:rsidR="005C3D13">
        <w:rPr>
          <w:rFonts w:eastAsia="Courier New"/>
        </w:rPr>
        <w:t xml:space="preserve">абзацев первого и второго </w:t>
      </w:r>
      <w:r w:rsidRPr="004C6757">
        <w:rPr>
          <w:rFonts w:eastAsia="Courier New"/>
        </w:rPr>
        <w:t xml:space="preserve">пункта </w:t>
      </w:r>
      <w:r>
        <w:rPr>
          <w:rFonts w:eastAsia="Courier New"/>
        </w:rPr>
        <w:t xml:space="preserve">8 </w:t>
      </w:r>
      <w:r w:rsidRPr="004C6757">
        <w:rPr>
          <w:rFonts w:eastAsia="Courier New"/>
        </w:rPr>
        <w:t xml:space="preserve">не распространяется на </w:t>
      </w:r>
      <w:r w:rsidR="005C3D13">
        <w:rPr>
          <w:rFonts w:eastAsia="Courier New"/>
        </w:rPr>
        <w:t>заключение контрактов</w:t>
      </w:r>
      <w:r w:rsidRPr="004C6757">
        <w:rPr>
          <w:rFonts w:eastAsia="Courier New"/>
        </w:rPr>
        <w:t>, связанны</w:t>
      </w:r>
      <w:r w:rsidR="005C3D13">
        <w:rPr>
          <w:rFonts w:eastAsia="Courier New"/>
        </w:rPr>
        <w:t>х</w:t>
      </w:r>
      <w:r w:rsidRPr="004C6757">
        <w:rPr>
          <w:rFonts w:eastAsia="Courier New"/>
        </w:rPr>
        <w:t xml:space="preserve"> с поставкой товаров, выполнением работ и оказанием услуг:</w:t>
      </w:r>
    </w:p>
    <w:p w14:paraId="1198CBCC" w14:textId="1E413B47" w:rsidR="006237C8" w:rsidRPr="009A5706" w:rsidRDefault="006237C8" w:rsidP="006237C8">
      <w:pPr>
        <w:autoSpaceDE w:val="0"/>
        <w:autoSpaceDN w:val="0"/>
        <w:adjustRightInd w:val="0"/>
        <w:ind w:firstLine="709"/>
        <w:jc w:val="both"/>
        <w:rPr>
          <w:rFonts w:eastAsia="Courier New"/>
        </w:rPr>
      </w:pPr>
      <w:r>
        <w:rPr>
          <w:rFonts w:eastAsia="Courier New"/>
        </w:rPr>
        <w:t>а</w:t>
      </w:r>
      <w:r w:rsidRPr="00160507">
        <w:rPr>
          <w:rFonts w:eastAsia="Courier New"/>
        </w:rPr>
        <w:t>) в случае осуществл</w:t>
      </w:r>
      <w:r>
        <w:rPr>
          <w:rFonts w:eastAsia="Courier New"/>
        </w:rPr>
        <w:t>ения</w:t>
      </w:r>
      <w:r w:rsidRPr="00160507">
        <w:rPr>
          <w:rFonts w:eastAsia="Courier New"/>
        </w:rPr>
        <w:t xml:space="preserve"> закупк</w:t>
      </w:r>
      <w:r>
        <w:rPr>
          <w:rFonts w:eastAsia="Courier New"/>
        </w:rPr>
        <w:t>и</w:t>
      </w:r>
      <w:r w:rsidRPr="00160507">
        <w:rPr>
          <w:rFonts w:eastAsia="Courier New"/>
        </w:rPr>
        <w:t xml:space="preserve"> жилых помещений</w:t>
      </w:r>
      <w:r w:rsidRPr="009A5706">
        <w:rPr>
          <w:rFonts w:eastAsia="Courier New"/>
        </w:rPr>
        <w:t>;</w:t>
      </w:r>
    </w:p>
    <w:p w14:paraId="2DCF1944" w14:textId="6FCDE0AC" w:rsidR="006237C8" w:rsidRDefault="006237C8" w:rsidP="006237C8">
      <w:pPr>
        <w:autoSpaceDE w:val="0"/>
        <w:autoSpaceDN w:val="0"/>
        <w:adjustRightInd w:val="0"/>
        <w:ind w:firstLine="709"/>
        <w:jc w:val="both"/>
        <w:rPr>
          <w:rFonts w:eastAsia="Courier New"/>
        </w:rPr>
      </w:pPr>
      <w:r>
        <w:rPr>
          <w:rFonts w:eastAsia="Courier New"/>
        </w:rPr>
        <w:t>б</w:t>
      </w:r>
      <w:r w:rsidRPr="009A5706">
        <w:rPr>
          <w:rFonts w:eastAsia="Courier New"/>
        </w:rPr>
        <w:t xml:space="preserve">) в случае если бюджетные обязательства возникают из </w:t>
      </w:r>
      <w:r w:rsidR="007425B1">
        <w:rPr>
          <w:rFonts w:eastAsia="Courier New"/>
        </w:rPr>
        <w:t>муниципальных</w:t>
      </w:r>
      <w:r w:rsidRPr="009A5706">
        <w:rPr>
          <w:rFonts w:eastAsia="Courier New"/>
        </w:rPr>
        <w:t xml:space="preserve"> контрактов, заключаемых в текущем</w:t>
      </w:r>
      <w:r w:rsidRPr="004C6757">
        <w:rPr>
          <w:rFonts w:eastAsia="Courier New"/>
        </w:rPr>
        <w:t xml:space="preserve"> финансовом году в связи с расторжением ранее заключенных </w:t>
      </w:r>
      <w:r w:rsidR="007425B1">
        <w:rPr>
          <w:rFonts w:eastAsia="Courier New"/>
        </w:rPr>
        <w:t>муниципальных</w:t>
      </w:r>
      <w:r w:rsidRPr="004C6757">
        <w:rPr>
          <w:rFonts w:eastAsia="Courier New"/>
        </w:rPr>
        <w:t xml:space="preserve"> контрактов по соглашению сторон, решению суда или одностороннему отказу стороны </w:t>
      </w:r>
      <w:r w:rsidR="007425B1">
        <w:rPr>
          <w:rFonts w:eastAsia="Courier New"/>
        </w:rPr>
        <w:t>муниципального</w:t>
      </w:r>
      <w:r w:rsidRPr="004C6757">
        <w:rPr>
          <w:rFonts w:eastAsia="Courier New"/>
        </w:rPr>
        <w:t xml:space="preserve"> контракта на поставку товаров, выполнение работ, оказание услуг от его исполнения в соответствии с гражданским законодательством Российской Федерации, в том числе в связи с введением процедур, применяемых в деле о несостоятельности (банкротстве) поставщика (подрядчика,</w:t>
      </w:r>
      <w:r>
        <w:rPr>
          <w:rFonts w:eastAsia="Courier New"/>
        </w:rPr>
        <w:t xml:space="preserve"> исполнителя).</w:t>
      </w:r>
    </w:p>
    <w:p w14:paraId="67949596" w14:textId="77777777" w:rsidR="006237C8" w:rsidRPr="004C6757" w:rsidRDefault="006237C8" w:rsidP="006237C8">
      <w:pPr>
        <w:autoSpaceDE w:val="0"/>
        <w:autoSpaceDN w:val="0"/>
        <w:adjustRightInd w:val="0"/>
        <w:ind w:firstLine="709"/>
        <w:jc w:val="both"/>
        <w:rPr>
          <w:rFonts w:eastAsia="Courier New"/>
        </w:rPr>
      </w:pPr>
    </w:p>
    <w:p w14:paraId="5FC1FC44" w14:textId="43F8D9A2" w:rsidR="0013177C" w:rsidRPr="005B56CC" w:rsidRDefault="006237C8" w:rsidP="008862D0">
      <w:pPr>
        <w:autoSpaceDE w:val="0"/>
        <w:autoSpaceDN w:val="0"/>
        <w:adjustRightInd w:val="0"/>
        <w:ind w:firstLine="709"/>
        <w:jc w:val="both"/>
        <w:rPr>
          <w:rFonts w:eastAsia="Courier New"/>
        </w:rPr>
      </w:pPr>
      <w:r>
        <w:rPr>
          <w:rFonts w:eastAsia="Courier New"/>
        </w:rPr>
        <w:t>10</w:t>
      </w:r>
      <w:r w:rsidR="0013177C" w:rsidRPr="005B56CC">
        <w:rPr>
          <w:rFonts w:eastAsia="Courier New"/>
        </w:rPr>
        <w:t xml:space="preserve">. Получатели средств бюджета </w:t>
      </w:r>
      <w:r w:rsidR="00C75C7C" w:rsidRPr="005B56CC">
        <w:rPr>
          <w:rFonts w:eastAsia="Courier New"/>
        </w:rPr>
        <w:t>района</w:t>
      </w:r>
      <w:r w:rsidR="0013177C" w:rsidRPr="005B56CC">
        <w:rPr>
          <w:rFonts w:eastAsia="Courier New"/>
        </w:rPr>
        <w:t xml:space="preserve"> в текущем финансовом году размещают извещения об осуществлении закупок первого года планового периода, а в случаях если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заключают контракты:</w:t>
      </w:r>
    </w:p>
    <w:p w14:paraId="2FF799D7" w14:textId="7B9AC088" w:rsidR="0013177C" w:rsidRPr="005B56CC" w:rsidRDefault="0013177C" w:rsidP="008862D0">
      <w:pPr>
        <w:autoSpaceDE w:val="0"/>
        <w:autoSpaceDN w:val="0"/>
        <w:adjustRightInd w:val="0"/>
        <w:ind w:firstLine="709"/>
        <w:jc w:val="both"/>
        <w:rPr>
          <w:rFonts w:eastAsia="Courier New"/>
        </w:rPr>
      </w:pPr>
      <w:r w:rsidRPr="005B56CC">
        <w:rPr>
          <w:rFonts w:eastAsia="Courier New"/>
        </w:rPr>
        <w:t>а) до окончания III квартала текущего финансового года в размере не менее 30 процентов от совокупного годового объема закупок первого года планового периода;</w:t>
      </w:r>
    </w:p>
    <w:p w14:paraId="48D59E7A" w14:textId="7AD926A0" w:rsidR="0013177C" w:rsidRPr="005B56CC" w:rsidRDefault="0013177C" w:rsidP="008862D0">
      <w:pPr>
        <w:autoSpaceDE w:val="0"/>
        <w:autoSpaceDN w:val="0"/>
        <w:adjustRightInd w:val="0"/>
        <w:ind w:firstLine="709"/>
        <w:jc w:val="both"/>
        <w:rPr>
          <w:rFonts w:eastAsia="Courier New"/>
        </w:rPr>
      </w:pPr>
      <w:r w:rsidRPr="005B56CC">
        <w:rPr>
          <w:rFonts w:eastAsia="Courier New"/>
        </w:rPr>
        <w:t>б) до окончания текущего финансового года в размере не менее 60 процентов от совокупного годового объема закупок первого года планового периода.</w:t>
      </w:r>
    </w:p>
    <w:p w14:paraId="462D9233" w14:textId="1B16692D" w:rsidR="0013177C" w:rsidRPr="005B56CC" w:rsidRDefault="007F2A7C" w:rsidP="008862D0">
      <w:pPr>
        <w:autoSpaceDE w:val="0"/>
        <w:autoSpaceDN w:val="0"/>
        <w:adjustRightInd w:val="0"/>
        <w:ind w:firstLine="709"/>
        <w:jc w:val="both"/>
        <w:rPr>
          <w:rFonts w:eastAsia="Courier New"/>
        </w:rPr>
      </w:pPr>
      <w:r w:rsidRPr="009500AD">
        <w:rPr>
          <w:rFonts w:eastAsia="Courier New"/>
        </w:rPr>
        <w:t>Муниципальным заказчикам обеспечить представление</w:t>
      </w:r>
      <w:r w:rsidR="003C2D27" w:rsidRPr="009500AD">
        <w:rPr>
          <w:rFonts w:eastAsia="Courier New"/>
        </w:rPr>
        <w:t xml:space="preserve"> в департамент экономики администрации района </w:t>
      </w:r>
      <w:r w:rsidR="0013177C" w:rsidRPr="009500AD">
        <w:rPr>
          <w:rFonts w:eastAsia="Courier New"/>
        </w:rPr>
        <w:t xml:space="preserve">не позднее </w:t>
      </w:r>
      <w:r w:rsidR="007425B1">
        <w:rPr>
          <w:rFonts w:eastAsia="Courier New"/>
        </w:rPr>
        <w:t>25</w:t>
      </w:r>
      <w:r w:rsidR="0013177C" w:rsidRPr="009500AD">
        <w:rPr>
          <w:rFonts w:eastAsia="Courier New"/>
        </w:rPr>
        <w:t xml:space="preserve"> октября, </w:t>
      </w:r>
      <w:r w:rsidR="007425B1">
        <w:rPr>
          <w:rFonts w:eastAsia="Courier New"/>
        </w:rPr>
        <w:t>25</w:t>
      </w:r>
      <w:r w:rsidR="0013177C" w:rsidRPr="009500AD">
        <w:rPr>
          <w:rFonts w:eastAsia="Courier New"/>
        </w:rPr>
        <w:t xml:space="preserve"> ноября, </w:t>
      </w:r>
      <w:r w:rsidR="007425B1">
        <w:rPr>
          <w:rFonts w:eastAsia="Courier New"/>
        </w:rPr>
        <w:t>25</w:t>
      </w:r>
      <w:r w:rsidR="0013177C" w:rsidRPr="009500AD">
        <w:rPr>
          <w:rFonts w:eastAsia="Courier New"/>
        </w:rPr>
        <w:t xml:space="preserve"> декабря </w:t>
      </w:r>
      <w:bookmarkStart w:id="1" w:name="_Hlk157506340"/>
      <w:r w:rsidR="0013177C" w:rsidRPr="009500AD">
        <w:rPr>
          <w:rFonts w:eastAsia="Courier New"/>
        </w:rPr>
        <w:t>текущего финансового года</w:t>
      </w:r>
      <w:bookmarkEnd w:id="1"/>
      <w:r w:rsidR="0013177C" w:rsidRPr="009500AD">
        <w:rPr>
          <w:rFonts w:eastAsia="Courier New"/>
        </w:rPr>
        <w:t>, информации</w:t>
      </w:r>
      <w:r w:rsidR="00BE1C93">
        <w:rPr>
          <w:rFonts w:eastAsia="Courier New"/>
        </w:rPr>
        <w:t>, согласованную с департаментом финансов администрации района,</w:t>
      </w:r>
      <w:r w:rsidR="0013177C" w:rsidRPr="009500AD">
        <w:rPr>
          <w:rFonts w:eastAsia="Courier New"/>
        </w:rPr>
        <w:t xml:space="preserve"> об исполнении абзацев с первого по третий настоящего пункта.</w:t>
      </w:r>
    </w:p>
    <w:p w14:paraId="2FE6CDC6" w14:textId="77777777" w:rsidR="0077025F" w:rsidRPr="007425B1" w:rsidRDefault="0077025F" w:rsidP="008862D0">
      <w:pPr>
        <w:autoSpaceDE w:val="0"/>
        <w:autoSpaceDN w:val="0"/>
        <w:adjustRightInd w:val="0"/>
        <w:ind w:firstLine="709"/>
        <w:jc w:val="both"/>
        <w:rPr>
          <w:rFonts w:eastAsia="Courier New"/>
        </w:rPr>
      </w:pPr>
    </w:p>
    <w:p w14:paraId="4D6D037A" w14:textId="7AB019CD" w:rsidR="00B65C0A" w:rsidRPr="00C75C7C" w:rsidRDefault="008862D0" w:rsidP="008862D0">
      <w:pPr>
        <w:autoSpaceDE w:val="0"/>
        <w:autoSpaceDN w:val="0"/>
        <w:adjustRightInd w:val="0"/>
        <w:ind w:firstLine="709"/>
        <w:jc w:val="both"/>
      </w:pPr>
      <w:r>
        <w:rPr>
          <w:rFonts w:eastAsia="Courier New"/>
        </w:rPr>
        <w:t>1</w:t>
      </w:r>
      <w:r w:rsidR="006237C8">
        <w:rPr>
          <w:rFonts w:eastAsia="Courier New"/>
        </w:rPr>
        <w:t>1</w:t>
      </w:r>
      <w:r w:rsidR="0013177C" w:rsidRPr="004120B5">
        <w:rPr>
          <w:rFonts w:eastAsia="Courier New"/>
        </w:rPr>
        <w:t xml:space="preserve">. </w:t>
      </w:r>
      <w:bookmarkStart w:id="2" w:name="Par2"/>
      <w:bookmarkEnd w:id="2"/>
      <w:r w:rsidR="00B65C0A" w:rsidRPr="0018282F">
        <w:t>Муниципальные заказчики района</w:t>
      </w:r>
      <w:r w:rsidR="0018282F">
        <w:t xml:space="preserve"> </w:t>
      </w:r>
      <w:r w:rsidR="0018282F" w:rsidRPr="00C75C7C">
        <w:t>в текущем финансовом году</w:t>
      </w:r>
      <w:r w:rsidR="00B65C0A" w:rsidRPr="00C75C7C">
        <w:t>:</w:t>
      </w:r>
    </w:p>
    <w:p w14:paraId="3002DB0A" w14:textId="3903A5E1" w:rsidR="00F173DB" w:rsidRPr="0018282F" w:rsidRDefault="00B65C0A" w:rsidP="008862D0">
      <w:pPr>
        <w:autoSpaceDE w:val="0"/>
        <w:autoSpaceDN w:val="0"/>
        <w:adjustRightInd w:val="0"/>
        <w:ind w:firstLine="709"/>
        <w:jc w:val="both"/>
        <w:rPr>
          <w:bCs/>
          <w:iCs/>
        </w:rPr>
      </w:pPr>
      <w:r w:rsidRPr="0018282F">
        <w:t xml:space="preserve">а) </w:t>
      </w:r>
      <w:r w:rsidR="00F173DB" w:rsidRPr="0018282F">
        <w:rPr>
          <w:bCs/>
          <w:iCs/>
        </w:rPr>
        <w:t xml:space="preserve">осуществляют оплату по заключенным договорам (контрактам) о поставке товаров, выполнении работ, оказании услуг и аренде имущества для </w:t>
      </w:r>
      <w:r w:rsidR="00F173DB" w:rsidRPr="0018282F">
        <w:t>муниципальных</w:t>
      </w:r>
      <w:r w:rsidR="00F173DB" w:rsidRPr="0018282F">
        <w:rPr>
          <w:bCs/>
          <w:iCs/>
        </w:rPr>
        <w:t xml:space="preserve"> нужд после подтверждения поставки товаров, выполнения (оказания) предусмотренных указанными договорами (контрактами) работ (услуг), их этапов, если возможность авансовых платежей не установлена </w:t>
      </w:r>
      <w:r w:rsidR="00BA71C7" w:rsidRPr="0018282F">
        <w:rPr>
          <w:bCs/>
          <w:iCs/>
        </w:rPr>
        <w:lastRenderedPageBreak/>
        <w:t xml:space="preserve">правовыми </w:t>
      </w:r>
      <w:r w:rsidR="00F173DB" w:rsidRPr="0018282F">
        <w:t>актами администрации района, решениями Думы района, актами Правительства Ханты-Мансийского автономного округа – Югры, законодательством Российской Федерации</w:t>
      </w:r>
      <w:r w:rsidR="00F173DB" w:rsidRPr="0018282F">
        <w:rPr>
          <w:bCs/>
          <w:iCs/>
        </w:rPr>
        <w:t xml:space="preserve">; </w:t>
      </w:r>
    </w:p>
    <w:p w14:paraId="11AC81F5" w14:textId="5EE4F4F1" w:rsidR="00F173DB" w:rsidRPr="004555CE" w:rsidRDefault="00B65C0A" w:rsidP="008862D0">
      <w:pPr>
        <w:autoSpaceDE w:val="0"/>
        <w:autoSpaceDN w:val="0"/>
        <w:adjustRightInd w:val="0"/>
        <w:ind w:firstLine="709"/>
        <w:jc w:val="both"/>
      </w:pPr>
      <w:r w:rsidRPr="00941248">
        <w:t xml:space="preserve">б) </w:t>
      </w:r>
      <w:r w:rsidR="00F173DB" w:rsidRPr="00941248">
        <w:t xml:space="preserve">вправе предусматривать авансовые платежи в размере до 100 процентов от суммы договора (контракта), но не более лимитов бюджетных обязательств, доведенных на соответствующие цели на финансовый год, </w:t>
      </w:r>
      <w:r w:rsidR="00F173DB" w:rsidRPr="001B1837">
        <w:t>- о предоставлении услуг связи (в том числе почтовой); приобретении марок и ма</w:t>
      </w:r>
      <w:r w:rsidR="00413EB7" w:rsidRPr="001B1837">
        <w:t>р</w:t>
      </w:r>
      <w:r w:rsidR="00F173DB" w:rsidRPr="001B1837">
        <w:t xml:space="preserve">кированных конвертов; закупке (изготовлении) бланков строгой отчетности; обучении на курсах повышения квалификации, курсах профессиональной переподготовки; участии (в том числе оплата организационного взноса) в семинарах, совещаниях, форумах, конференциях, фестивалях-конкурсах; </w:t>
      </w:r>
      <w:r w:rsidR="003A25A9" w:rsidRPr="001B1837">
        <w:t xml:space="preserve">предоставление услуг по организации концертно-гастрольной деятельности; </w:t>
      </w:r>
      <w:r w:rsidR="00F173DB" w:rsidRPr="001B1837">
        <w:t>оказании услуг, связанных с направлением в служебную командировку (проезд к месту служебной командировки и обратно, наем жилого помещения, транспортное обслуживание, обеспечение питанием</w:t>
      </w:r>
      <w:r w:rsidR="00EB3F52" w:rsidRPr="001B1837">
        <w:t xml:space="preserve">; </w:t>
      </w:r>
      <w:r w:rsidR="00F173DB" w:rsidRPr="001B1837">
        <w:t>приобретении авиа- и железнодорожных билетов, билетов для проезда городским и пригородным транспортом; закупке печатных и электронных изданий (в том числе о подписке на периодические печатные и электронные издания, об оказании услуг по предоставлению доступа к электронным изданиям); предоставлении и реализации грантов, в том числе присужденных по итогам окружных, районных конкурсов; по обязательному страхованию гражданской ответственности владельцев транспортных средств</w:t>
      </w:r>
      <w:r w:rsidR="003A25A9" w:rsidRPr="001B1837">
        <w:t>,</w:t>
      </w:r>
      <w:r w:rsidR="00F173DB" w:rsidRPr="001B1837">
        <w:t xml:space="preserve"> страхование муниципального имущества</w:t>
      </w:r>
      <w:r w:rsidR="003A25A9" w:rsidRPr="001B1837">
        <w:t xml:space="preserve"> и иные виды страхования</w:t>
      </w:r>
      <w:r w:rsidR="00F173DB" w:rsidRPr="001B1837">
        <w:t>;</w:t>
      </w:r>
      <w:r w:rsidR="00F173DB" w:rsidRPr="001B1837">
        <w:rPr>
          <w:i/>
        </w:rPr>
        <w:t xml:space="preserve"> </w:t>
      </w:r>
      <w:r w:rsidR="00F173DB" w:rsidRPr="001B1837">
        <w:t xml:space="preserve">закупке товаров (работ, услуг) для муниципальных нужд в целях реализации мероприятий, связанных с профилактикой и устранением последствий распространения </w:t>
      </w:r>
      <w:proofErr w:type="spellStart"/>
      <w:r w:rsidR="00F173DB" w:rsidRPr="001B1837">
        <w:t>коронавирусной</w:t>
      </w:r>
      <w:proofErr w:type="spellEnd"/>
      <w:r w:rsidR="00F173DB" w:rsidRPr="001B1837">
        <w:t xml:space="preserve"> </w:t>
      </w:r>
      <w:r w:rsidR="00F173DB" w:rsidRPr="004555CE">
        <w:t>инфекции; проведении мероприятий по тушению пожаров, проведении мероприятий по ликвидации чрезвычайной ситуации;</w:t>
      </w:r>
    </w:p>
    <w:p w14:paraId="5D8DAE13" w14:textId="28FEAD1E" w:rsidR="00D332CF" w:rsidRPr="00DC693E" w:rsidRDefault="001B77B7" w:rsidP="008862D0">
      <w:pPr>
        <w:autoSpaceDE w:val="0"/>
        <w:autoSpaceDN w:val="0"/>
        <w:adjustRightInd w:val="0"/>
        <w:ind w:firstLine="709"/>
        <w:jc w:val="both"/>
      </w:pPr>
      <w:r w:rsidRPr="00DC693E">
        <w:t>в</w:t>
      </w:r>
      <w:r w:rsidR="00B65C0A" w:rsidRPr="00DC693E">
        <w:t xml:space="preserve">) </w:t>
      </w:r>
      <w:r w:rsidR="00D332CF" w:rsidRPr="00DC693E">
        <w:t>вправе осуществлять оплату по договорам (контрактам) энергоснабжения, технологического присоединения энергопринимающих устройств электрической энергии, теплоснабжения, газоснабжения, холодного водоснабжения и водоотведения, проведения государственной экспертизы проектной документации и результатов инженерных изысканий, а также проведения государственной экологической экспертизы в соответствии с нормативными правов</w:t>
      </w:r>
      <w:r w:rsidR="0023740B">
        <w:t>ыми актами Российской Федерации.</w:t>
      </w:r>
    </w:p>
    <w:p w14:paraId="4F08A83B" w14:textId="77777777" w:rsidR="00112B02" w:rsidRDefault="00112B02" w:rsidP="008862D0">
      <w:pPr>
        <w:autoSpaceDE w:val="0"/>
        <w:autoSpaceDN w:val="0"/>
        <w:adjustRightInd w:val="0"/>
        <w:ind w:firstLine="709"/>
        <w:jc w:val="both"/>
      </w:pPr>
    </w:p>
    <w:p w14:paraId="1D3095E5" w14:textId="017A3641" w:rsidR="00F173DB" w:rsidRPr="00DC693E" w:rsidRDefault="00365D09" w:rsidP="008862D0">
      <w:pPr>
        <w:autoSpaceDE w:val="0"/>
        <w:autoSpaceDN w:val="0"/>
        <w:adjustRightInd w:val="0"/>
        <w:ind w:firstLine="709"/>
        <w:jc w:val="both"/>
        <w:rPr>
          <w:bCs/>
          <w:iCs/>
        </w:rPr>
      </w:pPr>
      <w:r>
        <w:t>1</w:t>
      </w:r>
      <w:r w:rsidR="006237C8">
        <w:t>2</w:t>
      </w:r>
      <w:r w:rsidR="00B65C0A" w:rsidRPr="00365D09">
        <w:t xml:space="preserve">. </w:t>
      </w:r>
      <w:r w:rsidR="00112B02" w:rsidRPr="00365D09">
        <w:rPr>
          <w:bCs/>
          <w:iCs/>
        </w:rPr>
        <w:t>Б</w:t>
      </w:r>
      <w:r w:rsidR="00F173DB" w:rsidRPr="00365D09">
        <w:rPr>
          <w:bCs/>
          <w:iCs/>
        </w:rPr>
        <w:t>юджетные</w:t>
      </w:r>
      <w:r w:rsidR="00F173DB" w:rsidRPr="00DC693E">
        <w:rPr>
          <w:bCs/>
          <w:iCs/>
        </w:rPr>
        <w:t xml:space="preserve"> и автономные учреждения </w:t>
      </w:r>
      <w:r w:rsidR="00F173DB" w:rsidRPr="00DC693E">
        <w:t>района</w:t>
      </w:r>
      <w:r w:rsidR="00F173DB" w:rsidRPr="00DC693E">
        <w:rPr>
          <w:bCs/>
          <w:iCs/>
        </w:rPr>
        <w:t xml:space="preserve"> при заключении контрактов (договоров) о поставке товаров, выполнении работ, оказании услуг руководствуются требованиями, установленные </w:t>
      </w:r>
      <w:hyperlink w:anchor="Par2" w:history="1">
        <w:r w:rsidR="00F173DB" w:rsidRPr="00DC693E">
          <w:t>пункт</w:t>
        </w:r>
        <w:r w:rsidR="0013177C">
          <w:t>ами</w:t>
        </w:r>
        <w:r w:rsidR="00F173DB" w:rsidRPr="00DC693E">
          <w:t xml:space="preserve"> </w:t>
        </w:r>
        <w:r w:rsidR="005C1712">
          <w:t>7</w:t>
        </w:r>
        <w:r>
          <w:t>-</w:t>
        </w:r>
        <w:r w:rsidR="005C1712">
          <w:t>1</w:t>
        </w:r>
        <w:r w:rsidR="006237C8">
          <w:t>1</w:t>
        </w:r>
      </w:hyperlink>
      <w:r w:rsidR="00F173DB" w:rsidRPr="00DC693E">
        <w:rPr>
          <w:bCs/>
          <w:iCs/>
        </w:rPr>
        <w:t xml:space="preserve"> настоящего постановления.</w:t>
      </w:r>
    </w:p>
    <w:p w14:paraId="05297A29" w14:textId="77777777" w:rsidR="00464978" w:rsidRPr="00DC693E" w:rsidRDefault="00464978" w:rsidP="008862D0">
      <w:pPr>
        <w:autoSpaceDE w:val="0"/>
        <w:autoSpaceDN w:val="0"/>
        <w:adjustRightInd w:val="0"/>
        <w:ind w:firstLine="709"/>
        <w:jc w:val="both"/>
      </w:pPr>
    </w:p>
    <w:p w14:paraId="67CA848E" w14:textId="061DDE04" w:rsidR="004A56DF" w:rsidRDefault="00365D09" w:rsidP="008862D0">
      <w:pPr>
        <w:autoSpaceDE w:val="0"/>
        <w:autoSpaceDN w:val="0"/>
        <w:adjustRightInd w:val="0"/>
        <w:ind w:firstLine="709"/>
        <w:jc w:val="both"/>
      </w:pPr>
      <w:r>
        <w:t>1</w:t>
      </w:r>
      <w:r w:rsidR="006237C8">
        <w:t>3</w:t>
      </w:r>
      <w:r w:rsidR="004A56DF" w:rsidRPr="00EC2DCB">
        <w:t>. Рекомендовать органам местного самоуправления городских и сельских поселений, входящих в состав района</w:t>
      </w:r>
      <w:r w:rsidR="00BB3DEA" w:rsidRPr="00EC2DCB">
        <w:t xml:space="preserve"> п</w:t>
      </w:r>
      <w:r w:rsidR="004A56DF" w:rsidRPr="00EC2DCB">
        <w:t xml:space="preserve">редусмотреть аналогичные </w:t>
      </w:r>
      <w:r w:rsidR="004A56DF" w:rsidRPr="00EC2DCB">
        <w:lastRenderedPageBreak/>
        <w:t xml:space="preserve">требования к условиям заключения </w:t>
      </w:r>
      <w:r w:rsidR="00E43BB8" w:rsidRPr="00EC2DCB">
        <w:t xml:space="preserve">и </w:t>
      </w:r>
      <w:r w:rsidR="004A56DF" w:rsidRPr="00EC2DCB">
        <w:t xml:space="preserve">исполнения договоров (контрактов) в соответствии </w:t>
      </w:r>
      <w:r w:rsidR="004A56DF" w:rsidRPr="00306B35">
        <w:t xml:space="preserve">с пунктами </w:t>
      </w:r>
      <w:r w:rsidR="005C1712">
        <w:t>7</w:t>
      </w:r>
      <w:r w:rsidR="00306B35" w:rsidRPr="00306B35">
        <w:t>-</w:t>
      </w:r>
      <w:r w:rsidR="005C1712">
        <w:t>1</w:t>
      </w:r>
      <w:r w:rsidR="006237C8">
        <w:t>1</w:t>
      </w:r>
      <w:r w:rsidR="004A56DF" w:rsidRPr="00306B35">
        <w:t xml:space="preserve"> настоящего</w:t>
      </w:r>
      <w:r w:rsidR="004A56DF" w:rsidRPr="00EC2DCB">
        <w:t xml:space="preserve"> постановления.</w:t>
      </w:r>
    </w:p>
    <w:p w14:paraId="3E4EA917" w14:textId="77777777" w:rsidR="00F92651" w:rsidRDefault="00F92651" w:rsidP="008862D0">
      <w:pPr>
        <w:autoSpaceDE w:val="0"/>
        <w:autoSpaceDN w:val="0"/>
        <w:adjustRightInd w:val="0"/>
        <w:ind w:firstLine="709"/>
        <w:jc w:val="both"/>
      </w:pPr>
    </w:p>
    <w:p w14:paraId="76DA075F" w14:textId="62D1DB36" w:rsidR="00F92651" w:rsidRPr="004C2404" w:rsidRDefault="00C75C7C" w:rsidP="008862D0">
      <w:pPr>
        <w:autoSpaceDE w:val="0"/>
        <w:ind w:firstLine="709"/>
        <w:jc w:val="both"/>
        <w:rPr>
          <w:rFonts w:eastAsia="Calibri"/>
          <w:lang w:eastAsia="en-US"/>
        </w:rPr>
      </w:pPr>
      <w:r w:rsidRPr="004C2404">
        <w:t>1</w:t>
      </w:r>
      <w:r w:rsidR="006237C8">
        <w:t>4</w:t>
      </w:r>
      <w:r w:rsidR="00F92651" w:rsidRPr="004C2404">
        <w:t>.</w:t>
      </w:r>
      <w:r w:rsidR="00F92651" w:rsidRPr="004C2404">
        <w:rPr>
          <w:rFonts w:eastAsia="Calibri"/>
          <w:lang w:eastAsia="en-US"/>
        </w:rPr>
        <w:t xml:space="preserve"> Операции по перечислению средств, отраженных на лицевых счетах, открытых получателям средств из бюджета района</w:t>
      </w:r>
      <w:r w:rsidR="00D9113D" w:rsidRPr="004C2404">
        <w:rPr>
          <w:rFonts w:eastAsia="Calibri"/>
          <w:lang w:eastAsia="en-US"/>
        </w:rPr>
        <w:t xml:space="preserve"> </w:t>
      </w:r>
      <w:r w:rsidR="00D9113D" w:rsidRPr="004C2404">
        <w:rPr>
          <w:rFonts w:eastAsia="Calibri"/>
        </w:rPr>
        <w:t xml:space="preserve">в случаях, </w:t>
      </w:r>
      <w:r w:rsidR="00D9113D" w:rsidRPr="004C2404">
        <w:t>предусмотренных порядками предоставления таких субсидий,</w:t>
      </w:r>
      <w:r w:rsidR="00F92651" w:rsidRPr="004C2404">
        <w:rPr>
          <w:rFonts w:eastAsia="Calibri"/>
          <w:lang w:eastAsia="en-US"/>
        </w:rPr>
        <w:t xml:space="preserve"> осуществляются в пределах суммы, необходимой для оплаты обязательств по расходам получателей средств из бюджета района, источником финансового обеспечения которых являются указанные средства, при соблюдении условий и порядка их предоставления.</w:t>
      </w:r>
    </w:p>
    <w:p w14:paraId="595D8A61" w14:textId="77777777" w:rsidR="00365D09" w:rsidRDefault="00365D09" w:rsidP="008862D0">
      <w:pPr>
        <w:suppressAutoHyphens/>
        <w:autoSpaceDE w:val="0"/>
        <w:autoSpaceDN w:val="0"/>
        <w:adjustRightInd w:val="0"/>
        <w:ind w:firstLine="709"/>
        <w:jc w:val="both"/>
        <w:rPr>
          <w:rFonts w:eastAsia="Calibri"/>
          <w:b/>
          <w:lang w:eastAsia="en-US"/>
        </w:rPr>
      </w:pPr>
    </w:p>
    <w:p w14:paraId="46AFAB86" w14:textId="0EA2091A" w:rsidR="004A56DF" w:rsidRPr="00153FF7" w:rsidRDefault="00F463E0" w:rsidP="008862D0">
      <w:pPr>
        <w:pStyle w:val="ConsPlusNormal"/>
        <w:widowControl/>
        <w:ind w:firstLine="709"/>
        <w:jc w:val="both"/>
        <w:rPr>
          <w:color w:val="FF0000"/>
        </w:rPr>
      </w:pPr>
      <w:r>
        <w:rPr>
          <w:rFonts w:ascii="Times New Roman" w:hAnsi="Times New Roman" w:cs="Times New Roman"/>
          <w:sz w:val="28"/>
          <w:szCs w:val="28"/>
        </w:rPr>
        <w:t>1</w:t>
      </w:r>
      <w:r w:rsidR="008862D0">
        <w:rPr>
          <w:rFonts w:ascii="Times New Roman" w:hAnsi="Times New Roman" w:cs="Times New Roman"/>
          <w:sz w:val="28"/>
          <w:szCs w:val="28"/>
        </w:rPr>
        <w:t>5</w:t>
      </w:r>
      <w:r w:rsidR="004A56DF" w:rsidRPr="00EC2DCB">
        <w:rPr>
          <w:rFonts w:ascii="Times New Roman" w:hAnsi="Times New Roman" w:cs="Times New Roman"/>
          <w:sz w:val="28"/>
          <w:szCs w:val="28"/>
        </w:rPr>
        <w:t>. Департаменту финансов администрации района</w:t>
      </w:r>
      <w:r w:rsidR="003416F7" w:rsidRPr="00EC2DCB">
        <w:rPr>
          <w:rFonts w:ascii="Times New Roman" w:hAnsi="Times New Roman" w:cs="Times New Roman"/>
          <w:sz w:val="28"/>
          <w:szCs w:val="28"/>
        </w:rPr>
        <w:t xml:space="preserve"> (</w:t>
      </w:r>
      <w:r w:rsidR="0031042E" w:rsidRPr="00EC2DCB">
        <w:rPr>
          <w:rFonts w:ascii="Times New Roman" w:hAnsi="Times New Roman" w:cs="Times New Roman"/>
          <w:sz w:val="28"/>
          <w:szCs w:val="28"/>
        </w:rPr>
        <w:t>В.М. Ефремова</w:t>
      </w:r>
      <w:r w:rsidR="003416F7" w:rsidRPr="00EC2DCB">
        <w:rPr>
          <w:rFonts w:ascii="Times New Roman" w:hAnsi="Times New Roman" w:cs="Times New Roman"/>
          <w:sz w:val="28"/>
          <w:szCs w:val="28"/>
        </w:rPr>
        <w:t>)</w:t>
      </w:r>
      <w:r w:rsidR="004A56DF" w:rsidRPr="00EC2DCB">
        <w:rPr>
          <w:rFonts w:ascii="Times New Roman" w:hAnsi="Times New Roman" w:cs="Times New Roman"/>
          <w:sz w:val="28"/>
          <w:szCs w:val="28"/>
        </w:rPr>
        <w:t xml:space="preserve"> на основании данных структурных подразделений администрации района и органов местного самоуправления поселений, входящих в состав района, представить</w:t>
      </w:r>
      <w:r w:rsidR="002B32D4" w:rsidRPr="00EC2DCB">
        <w:rPr>
          <w:rFonts w:ascii="Times New Roman" w:hAnsi="Times New Roman" w:cs="Times New Roman"/>
          <w:sz w:val="28"/>
          <w:szCs w:val="28"/>
        </w:rPr>
        <w:t xml:space="preserve"> в Думу района</w:t>
      </w:r>
      <w:r w:rsidR="004A56DF" w:rsidRPr="00EC2DCB">
        <w:rPr>
          <w:rFonts w:ascii="Times New Roman" w:hAnsi="Times New Roman" w:cs="Times New Roman"/>
          <w:sz w:val="28"/>
          <w:szCs w:val="28"/>
        </w:rPr>
        <w:t xml:space="preserve"> сводную информацию о выполнении </w:t>
      </w:r>
      <w:r w:rsidR="00EC2DCB" w:rsidRPr="00EC2DCB">
        <w:rPr>
          <w:rFonts w:ascii="Times New Roman" w:hAnsi="Times New Roman" w:cs="Times New Roman"/>
          <w:sz w:val="28"/>
          <w:szCs w:val="28"/>
        </w:rPr>
        <w:t>требований Положения</w:t>
      </w:r>
      <w:r w:rsidR="004A56DF" w:rsidRPr="00EC2DCB">
        <w:rPr>
          <w:rFonts w:ascii="Times New Roman" w:hAnsi="Times New Roman" w:cs="Times New Roman"/>
          <w:sz w:val="28"/>
          <w:szCs w:val="28"/>
        </w:rPr>
        <w:t xml:space="preserve"> по итогам года</w:t>
      </w:r>
      <w:r w:rsidR="004A56DF" w:rsidRPr="00EC2DCB">
        <w:rPr>
          <w:sz w:val="28"/>
          <w:szCs w:val="28"/>
        </w:rPr>
        <w:t xml:space="preserve"> </w:t>
      </w:r>
      <w:r w:rsidR="004A56DF" w:rsidRPr="00EC2DCB">
        <w:rPr>
          <w:rFonts w:ascii="Times New Roman" w:hAnsi="Times New Roman" w:cs="Times New Roman"/>
          <w:sz w:val="28"/>
          <w:szCs w:val="28"/>
        </w:rPr>
        <w:t xml:space="preserve">в составе документов и материалов к годовому отчету об исполнении бюджета района за </w:t>
      </w:r>
      <w:r w:rsidR="00EC2DCB" w:rsidRPr="00EC2DCB">
        <w:rPr>
          <w:rFonts w:ascii="Times New Roman" w:hAnsi="Times New Roman" w:cs="Times New Roman"/>
          <w:sz w:val="28"/>
          <w:szCs w:val="28"/>
        </w:rPr>
        <w:t>отчетный</w:t>
      </w:r>
      <w:r w:rsidR="004A56DF" w:rsidRPr="00EC2DCB">
        <w:rPr>
          <w:rFonts w:ascii="Times New Roman" w:hAnsi="Times New Roman" w:cs="Times New Roman"/>
          <w:sz w:val="28"/>
          <w:szCs w:val="28"/>
        </w:rPr>
        <w:t xml:space="preserve"> финансовый год.</w:t>
      </w:r>
    </w:p>
    <w:sectPr w:rsidR="004A56DF" w:rsidRPr="00153FF7" w:rsidSect="000C5F7C">
      <w:headerReference w:type="default" r:id="rId10"/>
      <w:pgSz w:w="11907" w:h="16840" w:code="9"/>
      <w:pgMar w:top="567" w:right="1134" w:bottom="1701" w:left="1134"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4C718" w14:textId="77777777" w:rsidR="008109C2" w:rsidRDefault="008109C2">
      <w:r>
        <w:separator/>
      </w:r>
    </w:p>
  </w:endnote>
  <w:endnote w:type="continuationSeparator" w:id="0">
    <w:p w14:paraId="6BFCB0C0" w14:textId="77777777" w:rsidR="008109C2" w:rsidRDefault="0081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67FAD" w14:textId="77777777" w:rsidR="008109C2" w:rsidRDefault="008109C2">
      <w:r>
        <w:separator/>
      </w:r>
    </w:p>
  </w:footnote>
  <w:footnote w:type="continuationSeparator" w:id="0">
    <w:p w14:paraId="2BDC8295" w14:textId="77777777" w:rsidR="008109C2" w:rsidRDefault="00810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835847"/>
      <w:docPartObj>
        <w:docPartGallery w:val="Page Numbers (Top of Page)"/>
        <w:docPartUnique/>
      </w:docPartObj>
    </w:sdtPr>
    <w:sdtEndPr/>
    <w:sdtContent>
      <w:p w14:paraId="589E2CFD" w14:textId="77777777" w:rsidR="001F49E1" w:rsidRDefault="001F49E1">
        <w:pPr>
          <w:pStyle w:val="a4"/>
          <w:jc w:val="center"/>
        </w:pPr>
        <w:r>
          <w:fldChar w:fldCharType="begin"/>
        </w:r>
        <w:r>
          <w:instrText>PAGE   \* MERGEFORMAT</w:instrText>
        </w:r>
        <w:r>
          <w:fldChar w:fldCharType="separate"/>
        </w:r>
        <w:r w:rsidR="00AF37AB">
          <w:rPr>
            <w:noProof/>
          </w:rPr>
          <w:t>2</w:t>
        </w:r>
        <w:r>
          <w:fldChar w:fldCharType="end"/>
        </w:r>
      </w:p>
    </w:sdtContent>
  </w:sdt>
  <w:p w14:paraId="4730D8A0" w14:textId="77777777" w:rsidR="001F49E1" w:rsidRDefault="001F49E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C77561B"/>
    <w:multiLevelType w:val="hybridMultilevel"/>
    <w:tmpl w:val="251E48C4"/>
    <w:lvl w:ilvl="0" w:tplc="4FC6D12C">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D1B23D3"/>
    <w:multiLevelType w:val="hybridMultilevel"/>
    <w:tmpl w:val="92F8C7E6"/>
    <w:lvl w:ilvl="0" w:tplc="9A984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750FF0"/>
    <w:multiLevelType w:val="hybridMultilevel"/>
    <w:tmpl w:val="ACB6566A"/>
    <w:lvl w:ilvl="0" w:tplc="0C268F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90A52F2"/>
    <w:multiLevelType w:val="hybridMultilevel"/>
    <w:tmpl w:val="59A8043E"/>
    <w:lvl w:ilvl="0" w:tplc="3C40EA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3"/>
  </w:num>
  <w:num w:numId="5">
    <w:abstractNumId w:val="27"/>
  </w:num>
  <w:num w:numId="6">
    <w:abstractNumId w:val="7"/>
  </w:num>
  <w:num w:numId="7">
    <w:abstractNumId w:val="14"/>
  </w:num>
  <w:num w:numId="8">
    <w:abstractNumId w:val="5"/>
  </w:num>
  <w:num w:numId="9">
    <w:abstractNumId w:val="10"/>
  </w:num>
  <w:num w:numId="10">
    <w:abstractNumId w:val="16"/>
  </w:num>
  <w:num w:numId="11">
    <w:abstractNumId w:val="15"/>
  </w:num>
  <w:num w:numId="12">
    <w:abstractNumId w:val="25"/>
  </w:num>
  <w:num w:numId="13">
    <w:abstractNumId w:val="22"/>
  </w:num>
  <w:num w:numId="14">
    <w:abstractNumId w:val="18"/>
  </w:num>
  <w:num w:numId="15">
    <w:abstractNumId w:val="0"/>
  </w:num>
  <w:num w:numId="16">
    <w:abstractNumId w:val="11"/>
  </w:num>
  <w:num w:numId="17">
    <w:abstractNumId w:val="17"/>
  </w:num>
  <w:num w:numId="18">
    <w:abstractNumId w:val="26"/>
  </w:num>
  <w:num w:numId="19">
    <w:abstractNumId w:val="31"/>
  </w:num>
  <w:num w:numId="20">
    <w:abstractNumId w:val="9"/>
  </w:num>
  <w:num w:numId="21">
    <w:abstractNumId w:val="20"/>
  </w:num>
  <w:num w:numId="22">
    <w:abstractNumId w:val="19"/>
  </w:num>
  <w:num w:numId="23">
    <w:abstractNumId w:val="29"/>
  </w:num>
  <w:num w:numId="24">
    <w:abstractNumId w:val="13"/>
  </w:num>
  <w:num w:numId="25">
    <w:abstractNumId w:val="24"/>
  </w:num>
  <w:num w:numId="26">
    <w:abstractNumId w:val="28"/>
  </w:num>
  <w:num w:numId="27">
    <w:abstractNumId w:val="21"/>
  </w:num>
  <w:num w:numId="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4D0C"/>
    <w:rsid w:val="0002584E"/>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46DF5"/>
    <w:rsid w:val="000523D0"/>
    <w:rsid w:val="00052E08"/>
    <w:rsid w:val="000548F8"/>
    <w:rsid w:val="00057117"/>
    <w:rsid w:val="00060F5D"/>
    <w:rsid w:val="00062485"/>
    <w:rsid w:val="0006267E"/>
    <w:rsid w:val="0006352D"/>
    <w:rsid w:val="00063A55"/>
    <w:rsid w:val="000640E4"/>
    <w:rsid w:val="00064398"/>
    <w:rsid w:val="000668DE"/>
    <w:rsid w:val="00067C48"/>
    <w:rsid w:val="00071478"/>
    <w:rsid w:val="00073A66"/>
    <w:rsid w:val="0007652E"/>
    <w:rsid w:val="000778D6"/>
    <w:rsid w:val="00082889"/>
    <w:rsid w:val="000830CF"/>
    <w:rsid w:val="00084124"/>
    <w:rsid w:val="000845E2"/>
    <w:rsid w:val="00084C0C"/>
    <w:rsid w:val="00086FD1"/>
    <w:rsid w:val="00087833"/>
    <w:rsid w:val="00087F93"/>
    <w:rsid w:val="00090DB9"/>
    <w:rsid w:val="00091942"/>
    <w:rsid w:val="00092DEF"/>
    <w:rsid w:val="00093A65"/>
    <w:rsid w:val="00094E9C"/>
    <w:rsid w:val="000A0BB5"/>
    <w:rsid w:val="000A2716"/>
    <w:rsid w:val="000A6BCE"/>
    <w:rsid w:val="000A7E72"/>
    <w:rsid w:val="000B012D"/>
    <w:rsid w:val="000B049C"/>
    <w:rsid w:val="000B1417"/>
    <w:rsid w:val="000B1527"/>
    <w:rsid w:val="000B38FF"/>
    <w:rsid w:val="000B5CCE"/>
    <w:rsid w:val="000B7040"/>
    <w:rsid w:val="000C0EC2"/>
    <w:rsid w:val="000C171F"/>
    <w:rsid w:val="000C1E14"/>
    <w:rsid w:val="000C4561"/>
    <w:rsid w:val="000C5273"/>
    <w:rsid w:val="000C5A99"/>
    <w:rsid w:val="000C5F7C"/>
    <w:rsid w:val="000C6036"/>
    <w:rsid w:val="000C624D"/>
    <w:rsid w:val="000C78C6"/>
    <w:rsid w:val="000D109B"/>
    <w:rsid w:val="000D219C"/>
    <w:rsid w:val="000D2A33"/>
    <w:rsid w:val="000D628B"/>
    <w:rsid w:val="000D7CAA"/>
    <w:rsid w:val="000E063E"/>
    <w:rsid w:val="000E0F3C"/>
    <w:rsid w:val="000E1E45"/>
    <w:rsid w:val="000E3592"/>
    <w:rsid w:val="000E3C86"/>
    <w:rsid w:val="000E52E0"/>
    <w:rsid w:val="000E6746"/>
    <w:rsid w:val="000E6C83"/>
    <w:rsid w:val="000F3259"/>
    <w:rsid w:val="000F5F7D"/>
    <w:rsid w:val="001002E1"/>
    <w:rsid w:val="00101E06"/>
    <w:rsid w:val="0010246A"/>
    <w:rsid w:val="00102D95"/>
    <w:rsid w:val="00102DDA"/>
    <w:rsid w:val="00102F8C"/>
    <w:rsid w:val="00103954"/>
    <w:rsid w:val="001043B6"/>
    <w:rsid w:val="0010707C"/>
    <w:rsid w:val="001073F0"/>
    <w:rsid w:val="0011220D"/>
    <w:rsid w:val="00112967"/>
    <w:rsid w:val="00112B02"/>
    <w:rsid w:val="00117910"/>
    <w:rsid w:val="00117E19"/>
    <w:rsid w:val="00120E96"/>
    <w:rsid w:val="001218FF"/>
    <w:rsid w:val="00122EE4"/>
    <w:rsid w:val="00126C06"/>
    <w:rsid w:val="001278C4"/>
    <w:rsid w:val="00127F4A"/>
    <w:rsid w:val="0013177C"/>
    <w:rsid w:val="00133F44"/>
    <w:rsid w:val="001359AA"/>
    <w:rsid w:val="00142A70"/>
    <w:rsid w:val="00143E47"/>
    <w:rsid w:val="00143EEF"/>
    <w:rsid w:val="0014484B"/>
    <w:rsid w:val="0014488B"/>
    <w:rsid w:val="001448CA"/>
    <w:rsid w:val="00144C10"/>
    <w:rsid w:val="00145CED"/>
    <w:rsid w:val="001502E1"/>
    <w:rsid w:val="00153090"/>
    <w:rsid w:val="00153FF7"/>
    <w:rsid w:val="00155385"/>
    <w:rsid w:val="00157636"/>
    <w:rsid w:val="00157C57"/>
    <w:rsid w:val="00160938"/>
    <w:rsid w:val="00161524"/>
    <w:rsid w:val="00161947"/>
    <w:rsid w:val="00161AD0"/>
    <w:rsid w:val="00162CAF"/>
    <w:rsid w:val="00163990"/>
    <w:rsid w:val="00164CEE"/>
    <w:rsid w:val="00164E66"/>
    <w:rsid w:val="001671DB"/>
    <w:rsid w:val="00167A9E"/>
    <w:rsid w:val="00170E73"/>
    <w:rsid w:val="00170F5E"/>
    <w:rsid w:val="00173548"/>
    <w:rsid w:val="001741CD"/>
    <w:rsid w:val="0018205E"/>
    <w:rsid w:val="0018282F"/>
    <w:rsid w:val="00185259"/>
    <w:rsid w:val="00185FE0"/>
    <w:rsid w:val="001903F0"/>
    <w:rsid w:val="001911A0"/>
    <w:rsid w:val="00192586"/>
    <w:rsid w:val="00193238"/>
    <w:rsid w:val="0019333A"/>
    <w:rsid w:val="00193515"/>
    <w:rsid w:val="00193550"/>
    <w:rsid w:val="00194B80"/>
    <w:rsid w:val="001A0137"/>
    <w:rsid w:val="001A074B"/>
    <w:rsid w:val="001A1112"/>
    <w:rsid w:val="001A130D"/>
    <w:rsid w:val="001A2FFB"/>
    <w:rsid w:val="001A407F"/>
    <w:rsid w:val="001A4197"/>
    <w:rsid w:val="001A5F93"/>
    <w:rsid w:val="001B0CF8"/>
    <w:rsid w:val="001B1837"/>
    <w:rsid w:val="001B221A"/>
    <w:rsid w:val="001B51A5"/>
    <w:rsid w:val="001B55A1"/>
    <w:rsid w:val="001B6626"/>
    <w:rsid w:val="001B6F53"/>
    <w:rsid w:val="001B77B7"/>
    <w:rsid w:val="001C0365"/>
    <w:rsid w:val="001C0527"/>
    <w:rsid w:val="001C0798"/>
    <w:rsid w:val="001C0F01"/>
    <w:rsid w:val="001C14C3"/>
    <w:rsid w:val="001C17D8"/>
    <w:rsid w:val="001C203B"/>
    <w:rsid w:val="001C282D"/>
    <w:rsid w:val="001C3E6E"/>
    <w:rsid w:val="001C4168"/>
    <w:rsid w:val="001C4697"/>
    <w:rsid w:val="001C5206"/>
    <w:rsid w:val="001C57F0"/>
    <w:rsid w:val="001C769E"/>
    <w:rsid w:val="001C7A23"/>
    <w:rsid w:val="001D20A5"/>
    <w:rsid w:val="001D2112"/>
    <w:rsid w:val="001D2828"/>
    <w:rsid w:val="001D3338"/>
    <w:rsid w:val="001D50E8"/>
    <w:rsid w:val="001D6BD7"/>
    <w:rsid w:val="001E0D6A"/>
    <w:rsid w:val="001E1EED"/>
    <w:rsid w:val="001E2343"/>
    <w:rsid w:val="001E56C1"/>
    <w:rsid w:val="001E6683"/>
    <w:rsid w:val="001E6F73"/>
    <w:rsid w:val="001E7A57"/>
    <w:rsid w:val="001F49E1"/>
    <w:rsid w:val="001F55FB"/>
    <w:rsid w:val="001F57F1"/>
    <w:rsid w:val="001F7898"/>
    <w:rsid w:val="002006CC"/>
    <w:rsid w:val="00201DD7"/>
    <w:rsid w:val="00202C09"/>
    <w:rsid w:val="002049E2"/>
    <w:rsid w:val="0020543B"/>
    <w:rsid w:val="00206E05"/>
    <w:rsid w:val="00207B0C"/>
    <w:rsid w:val="00207E58"/>
    <w:rsid w:val="0021455F"/>
    <w:rsid w:val="00215140"/>
    <w:rsid w:val="0022221D"/>
    <w:rsid w:val="00222F67"/>
    <w:rsid w:val="00222FBA"/>
    <w:rsid w:val="00224837"/>
    <w:rsid w:val="00227D5E"/>
    <w:rsid w:val="00232123"/>
    <w:rsid w:val="00232C36"/>
    <w:rsid w:val="00233229"/>
    <w:rsid w:val="00233C54"/>
    <w:rsid w:val="002345AA"/>
    <w:rsid w:val="002349B6"/>
    <w:rsid w:val="00234E47"/>
    <w:rsid w:val="00235740"/>
    <w:rsid w:val="0023740B"/>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45AD"/>
    <w:rsid w:val="002A51A2"/>
    <w:rsid w:val="002A60D4"/>
    <w:rsid w:val="002A6D69"/>
    <w:rsid w:val="002A7193"/>
    <w:rsid w:val="002B07F7"/>
    <w:rsid w:val="002B32D4"/>
    <w:rsid w:val="002B3693"/>
    <w:rsid w:val="002B3AA0"/>
    <w:rsid w:val="002B59BF"/>
    <w:rsid w:val="002B7A91"/>
    <w:rsid w:val="002C0F4C"/>
    <w:rsid w:val="002C147A"/>
    <w:rsid w:val="002C1C79"/>
    <w:rsid w:val="002C2D2B"/>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49B"/>
    <w:rsid w:val="002F09B5"/>
    <w:rsid w:val="002F0B5D"/>
    <w:rsid w:val="002F2648"/>
    <w:rsid w:val="002F26F7"/>
    <w:rsid w:val="002F30D9"/>
    <w:rsid w:val="002F3CFF"/>
    <w:rsid w:val="002F46CF"/>
    <w:rsid w:val="002F6A75"/>
    <w:rsid w:val="002F77DA"/>
    <w:rsid w:val="002F7DB7"/>
    <w:rsid w:val="002F7FE0"/>
    <w:rsid w:val="003017C9"/>
    <w:rsid w:val="00302EA3"/>
    <w:rsid w:val="0030479F"/>
    <w:rsid w:val="00306835"/>
    <w:rsid w:val="00306B35"/>
    <w:rsid w:val="00306C6D"/>
    <w:rsid w:val="00307949"/>
    <w:rsid w:val="00307D0B"/>
    <w:rsid w:val="0031042E"/>
    <w:rsid w:val="00310852"/>
    <w:rsid w:val="00311283"/>
    <w:rsid w:val="00312BCD"/>
    <w:rsid w:val="0031451E"/>
    <w:rsid w:val="0031459C"/>
    <w:rsid w:val="003157F0"/>
    <w:rsid w:val="00316A57"/>
    <w:rsid w:val="00317A5D"/>
    <w:rsid w:val="003218C9"/>
    <w:rsid w:val="00321C83"/>
    <w:rsid w:val="00323D07"/>
    <w:rsid w:val="00323D1B"/>
    <w:rsid w:val="00323EF4"/>
    <w:rsid w:val="00324324"/>
    <w:rsid w:val="0032485B"/>
    <w:rsid w:val="0032652F"/>
    <w:rsid w:val="00326DF1"/>
    <w:rsid w:val="00327666"/>
    <w:rsid w:val="003302AD"/>
    <w:rsid w:val="003321C0"/>
    <w:rsid w:val="00333A85"/>
    <w:rsid w:val="003344B7"/>
    <w:rsid w:val="00340722"/>
    <w:rsid w:val="003416F7"/>
    <w:rsid w:val="0034190A"/>
    <w:rsid w:val="00341A0B"/>
    <w:rsid w:val="003434A1"/>
    <w:rsid w:val="003442EE"/>
    <w:rsid w:val="00344CB0"/>
    <w:rsid w:val="00345330"/>
    <w:rsid w:val="00345A18"/>
    <w:rsid w:val="00346443"/>
    <w:rsid w:val="00347713"/>
    <w:rsid w:val="0035080F"/>
    <w:rsid w:val="0035135C"/>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5D09"/>
    <w:rsid w:val="00367213"/>
    <w:rsid w:val="00370546"/>
    <w:rsid w:val="00371EE1"/>
    <w:rsid w:val="00372BB9"/>
    <w:rsid w:val="00373322"/>
    <w:rsid w:val="00375F8F"/>
    <w:rsid w:val="0038106A"/>
    <w:rsid w:val="00381B0B"/>
    <w:rsid w:val="00381CED"/>
    <w:rsid w:val="0038375E"/>
    <w:rsid w:val="00385E78"/>
    <w:rsid w:val="00386D9F"/>
    <w:rsid w:val="00387AD5"/>
    <w:rsid w:val="00391DD1"/>
    <w:rsid w:val="00392386"/>
    <w:rsid w:val="00393566"/>
    <w:rsid w:val="0039439F"/>
    <w:rsid w:val="003949B0"/>
    <w:rsid w:val="003952F9"/>
    <w:rsid w:val="00395552"/>
    <w:rsid w:val="00396906"/>
    <w:rsid w:val="00397B91"/>
    <w:rsid w:val="003A2430"/>
    <w:rsid w:val="003A25A9"/>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2D27"/>
    <w:rsid w:val="003C34C0"/>
    <w:rsid w:val="003C383D"/>
    <w:rsid w:val="003C3A75"/>
    <w:rsid w:val="003C618E"/>
    <w:rsid w:val="003C62CF"/>
    <w:rsid w:val="003D11A4"/>
    <w:rsid w:val="003D1B17"/>
    <w:rsid w:val="003D31CA"/>
    <w:rsid w:val="003D58AF"/>
    <w:rsid w:val="003E2FE4"/>
    <w:rsid w:val="003E6439"/>
    <w:rsid w:val="003E78E1"/>
    <w:rsid w:val="003F0521"/>
    <w:rsid w:val="003F0E61"/>
    <w:rsid w:val="003F1567"/>
    <w:rsid w:val="003F25E9"/>
    <w:rsid w:val="003F271D"/>
    <w:rsid w:val="003F3C7C"/>
    <w:rsid w:val="003F4D30"/>
    <w:rsid w:val="003F6E1F"/>
    <w:rsid w:val="003F7552"/>
    <w:rsid w:val="00400423"/>
    <w:rsid w:val="00402FAB"/>
    <w:rsid w:val="00405019"/>
    <w:rsid w:val="00405F2E"/>
    <w:rsid w:val="00407DB1"/>
    <w:rsid w:val="00411587"/>
    <w:rsid w:val="004120B5"/>
    <w:rsid w:val="004131F8"/>
    <w:rsid w:val="00413EB7"/>
    <w:rsid w:val="0041649D"/>
    <w:rsid w:val="00417351"/>
    <w:rsid w:val="004204D4"/>
    <w:rsid w:val="00420527"/>
    <w:rsid w:val="0042155D"/>
    <w:rsid w:val="004228E7"/>
    <w:rsid w:val="00423329"/>
    <w:rsid w:val="0042386B"/>
    <w:rsid w:val="0042656E"/>
    <w:rsid w:val="004277B2"/>
    <w:rsid w:val="00427AE7"/>
    <w:rsid w:val="004331AA"/>
    <w:rsid w:val="00433B56"/>
    <w:rsid w:val="004341C4"/>
    <w:rsid w:val="00434373"/>
    <w:rsid w:val="00434B65"/>
    <w:rsid w:val="004360F3"/>
    <w:rsid w:val="00436773"/>
    <w:rsid w:val="00436F7F"/>
    <w:rsid w:val="004402C3"/>
    <w:rsid w:val="0044068E"/>
    <w:rsid w:val="00442913"/>
    <w:rsid w:val="004432B9"/>
    <w:rsid w:val="00444A6E"/>
    <w:rsid w:val="00445046"/>
    <w:rsid w:val="004460CB"/>
    <w:rsid w:val="00453459"/>
    <w:rsid w:val="004538DE"/>
    <w:rsid w:val="004555CE"/>
    <w:rsid w:val="004574BE"/>
    <w:rsid w:val="00460BCD"/>
    <w:rsid w:val="004639AE"/>
    <w:rsid w:val="00463A57"/>
    <w:rsid w:val="00464978"/>
    <w:rsid w:val="004702B8"/>
    <w:rsid w:val="00471C09"/>
    <w:rsid w:val="00476B80"/>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A56DF"/>
    <w:rsid w:val="004A615F"/>
    <w:rsid w:val="004B0797"/>
    <w:rsid w:val="004B51BA"/>
    <w:rsid w:val="004B64F4"/>
    <w:rsid w:val="004B676E"/>
    <w:rsid w:val="004B6EA1"/>
    <w:rsid w:val="004C04FE"/>
    <w:rsid w:val="004C18B9"/>
    <w:rsid w:val="004C1BAE"/>
    <w:rsid w:val="004C1FD7"/>
    <w:rsid w:val="004C2404"/>
    <w:rsid w:val="004C4852"/>
    <w:rsid w:val="004C4E00"/>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4F744D"/>
    <w:rsid w:val="0050175E"/>
    <w:rsid w:val="00505294"/>
    <w:rsid w:val="00505DC5"/>
    <w:rsid w:val="00506547"/>
    <w:rsid w:val="00506C14"/>
    <w:rsid w:val="005109E4"/>
    <w:rsid w:val="00512160"/>
    <w:rsid w:val="005124B2"/>
    <w:rsid w:val="00512C81"/>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475D"/>
    <w:rsid w:val="0053585F"/>
    <w:rsid w:val="0054184E"/>
    <w:rsid w:val="00541C89"/>
    <w:rsid w:val="00542309"/>
    <w:rsid w:val="00544BDE"/>
    <w:rsid w:val="005455B1"/>
    <w:rsid w:val="0054708A"/>
    <w:rsid w:val="00547FEF"/>
    <w:rsid w:val="005504B1"/>
    <w:rsid w:val="00550903"/>
    <w:rsid w:val="005522F7"/>
    <w:rsid w:val="00554D45"/>
    <w:rsid w:val="005565AA"/>
    <w:rsid w:val="00556C2A"/>
    <w:rsid w:val="00557039"/>
    <w:rsid w:val="0055747B"/>
    <w:rsid w:val="00560ED7"/>
    <w:rsid w:val="0056111E"/>
    <w:rsid w:val="00562798"/>
    <w:rsid w:val="00563E72"/>
    <w:rsid w:val="00563E9F"/>
    <w:rsid w:val="005726D0"/>
    <w:rsid w:val="0057411D"/>
    <w:rsid w:val="00575C02"/>
    <w:rsid w:val="00576D2A"/>
    <w:rsid w:val="00577E6F"/>
    <w:rsid w:val="00584334"/>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3FD"/>
    <w:rsid w:val="005B5532"/>
    <w:rsid w:val="005B56CC"/>
    <w:rsid w:val="005C026A"/>
    <w:rsid w:val="005C1712"/>
    <w:rsid w:val="005C2152"/>
    <w:rsid w:val="005C34BC"/>
    <w:rsid w:val="005C3606"/>
    <w:rsid w:val="005C3D13"/>
    <w:rsid w:val="005C40B7"/>
    <w:rsid w:val="005C5886"/>
    <w:rsid w:val="005C7ADD"/>
    <w:rsid w:val="005D0B71"/>
    <w:rsid w:val="005D44A4"/>
    <w:rsid w:val="005D47A0"/>
    <w:rsid w:val="005D55E6"/>
    <w:rsid w:val="005D601A"/>
    <w:rsid w:val="005D7659"/>
    <w:rsid w:val="005E1222"/>
    <w:rsid w:val="005E1675"/>
    <w:rsid w:val="005E2FF8"/>
    <w:rsid w:val="005E34D9"/>
    <w:rsid w:val="005E796E"/>
    <w:rsid w:val="005F00C1"/>
    <w:rsid w:val="005F0A35"/>
    <w:rsid w:val="005F183E"/>
    <w:rsid w:val="005F2122"/>
    <w:rsid w:val="005F4916"/>
    <w:rsid w:val="00601D05"/>
    <w:rsid w:val="00603289"/>
    <w:rsid w:val="006053BD"/>
    <w:rsid w:val="006053D4"/>
    <w:rsid w:val="00605F26"/>
    <w:rsid w:val="00605F3A"/>
    <w:rsid w:val="00606F58"/>
    <w:rsid w:val="00607B92"/>
    <w:rsid w:val="00607CD5"/>
    <w:rsid w:val="006136B2"/>
    <w:rsid w:val="00616809"/>
    <w:rsid w:val="00616973"/>
    <w:rsid w:val="0061755E"/>
    <w:rsid w:val="0062029D"/>
    <w:rsid w:val="0062178F"/>
    <w:rsid w:val="00621AE7"/>
    <w:rsid w:val="00622AB0"/>
    <w:rsid w:val="006237C8"/>
    <w:rsid w:val="00623C38"/>
    <w:rsid w:val="006241D5"/>
    <w:rsid w:val="00624DD1"/>
    <w:rsid w:val="00625CA7"/>
    <w:rsid w:val="006262CC"/>
    <w:rsid w:val="00627777"/>
    <w:rsid w:val="00627AAC"/>
    <w:rsid w:val="00633181"/>
    <w:rsid w:val="00640335"/>
    <w:rsid w:val="00640DF0"/>
    <w:rsid w:val="00641132"/>
    <w:rsid w:val="00641392"/>
    <w:rsid w:val="0064140A"/>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977B6"/>
    <w:rsid w:val="006A3C6E"/>
    <w:rsid w:val="006A414C"/>
    <w:rsid w:val="006A470E"/>
    <w:rsid w:val="006B00EB"/>
    <w:rsid w:val="006B0158"/>
    <w:rsid w:val="006B1624"/>
    <w:rsid w:val="006B2298"/>
    <w:rsid w:val="006B30DC"/>
    <w:rsid w:val="006B3B15"/>
    <w:rsid w:val="006B4299"/>
    <w:rsid w:val="006B5A9D"/>
    <w:rsid w:val="006B6EBB"/>
    <w:rsid w:val="006C08A3"/>
    <w:rsid w:val="006C0949"/>
    <w:rsid w:val="006C1BC8"/>
    <w:rsid w:val="006C1EAF"/>
    <w:rsid w:val="006C2040"/>
    <w:rsid w:val="006C2242"/>
    <w:rsid w:val="006C2B35"/>
    <w:rsid w:val="006C399E"/>
    <w:rsid w:val="006C5511"/>
    <w:rsid w:val="006D0637"/>
    <w:rsid w:val="006D164F"/>
    <w:rsid w:val="006D23CB"/>
    <w:rsid w:val="006D2A09"/>
    <w:rsid w:val="006D3E28"/>
    <w:rsid w:val="006E1B1F"/>
    <w:rsid w:val="006E2F27"/>
    <w:rsid w:val="006E40A6"/>
    <w:rsid w:val="006E4FEC"/>
    <w:rsid w:val="006E63B8"/>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09B4"/>
    <w:rsid w:val="00712A64"/>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259"/>
    <w:rsid w:val="00737C60"/>
    <w:rsid w:val="00737D85"/>
    <w:rsid w:val="00741EA5"/>
    <w:rsid w:val="007425B1"/>
    <w:rsid w:val="00745A09"/>
    <w:rsid w:val="007507F8"/>
    <w:rsid w:val="007516EF"/>
    <w:rsid w:val="00752CE5"/>
    <w:rsid w:val="00752EB7"/>
    <w:rsid w:val="00754261"/>
    <w:rsid w:val="007602EC"/>
    <w:rsid w:val="00762752"/>
    <w:rsid w:val="0076614E"/>
    <w:rsid w:val="007672EC"/>
    <w:rsid w:val="00767A3B"/>
    <w:rsid w:val="0077025F"/>
    <w:rsid w:val="00771397"/>
    <w:rsid w:val="00772A3E"/>
    <w:rsid w:val="00777544"/>
    <w:rsid w:val="0078058A"/>
    <w:rsid w:val="00780591"/>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04F"/>
    <w:rsid w:val="007B179A"/>
    <w:rsid w:val="007B2F2D"/>
    <w:rsid w:val="007B4BC7"/>
    <w:rsid w:val="007B745A"/>
    <w:rsid w:val="007B785C"/>
    <w:rsid w:val="007B7F84"/>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2F10"/>
    <w:rsid w:val="007E366B"/>
    <w:rsid w:val="007E4C64"/>
    <w:rsid w:val="007E4F0E"/>
    <w:rsid w:val="007E634E"/>
    <w:rsid w:val="007E6C48"/>
    <w:rsid w:val="007E7BF5"/>
    <w:rsid w:val="007F2A7C"/>
    <w:rsid w:val="007F313A"/>
    <w:rsid w:val="007F6DF0"/>
    <w:rsid w:val="007F6F3C"/>
    <w:rsid w:val="008003A7"/>
    <w:rsid w:val="00802567"/>
    <w:rsid w:val="00804320"/>
    <w:rsid w:val="00806DB6"/>
    <w:rsid w:val="00806E8D"/>
    <w:rsid w:val="00807B4B"/>
    <w:rsid w:val="008104DB"/>
    <w:rsid w:val="008109C2"/>
    <w:rsid w:val="00813F19"/>
    <w:rsid w:val="00814523"/>
    <w:rsid w:val="008179DE"/>
    <w:rsid w:val="00817E28"/>
    <w:rsid w:val="00820702"/>
    <w:rsid w:val="008210A8"/>
    <w:rsid w:val="00821101"/>
    <w:rsid w:val="0082138A"/>
    <w:rsid w:val="0082374B"/>
    <w:rsid w:val="00823BE0"/>
    <w:rsid w:val="0082553F"/>
    <w:rsid w:val="008265B7"/>
    <w:rsid w:val="008266F0"/>
    <w:rsid w:val="00826813"/>
    <w:rsid w:val="00827ECD"/>
    <w:rsid w:val="00831AE9"/>
    <w:rsid w:val="00831F54"/>
    <w:rsid w:val="00832904"/>
    <w:rsid w:val="00833072"/>
    <w:rsid w:val="00833B31"/>
    <w:rsid w:val="0083459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0A6"/>
    <w:rsid w:val="008528DE"/>
    <w:rsid w:val="008538C1"/>
    <w:rsid w:val="00854A9B"/>
    <w:rsid w:val="00854D10"/>
    <w:rsid w:val="0085654A"/>
    <w:rsid w:val="00856A60"/>
    <w:rsid w:val="008616CA"/>
    <w:rsid w:val="008622ED"/>
    <w:rsid w:val="008643E1"/>
    <w:rsid w:val="008644CD"/>
    <w:rsid w:val="00864A46"/>
    <w:rsid w:val="00866EC9"/>
    <w:rsid w:val="00870270"/>
    <w:rsid w:val="0087138D"/>
    <w:rsid w:val="00874D4E"/>
    <w:rsid w:val="00882385"/>
    <w:rsid w:val="00884365"/>
    <w:rsid w:val="00884AA2"/>
    <w:rsid w:val="00885E76"/>
    <w:rsid w:val="008862D0"/>
    <w:rsid w:val="0088680A"/>
    <w:rsid w:val="00891781"/>
    <w:rsid w:val="00892485"/>
    <w:rsid w:val="00892D96"/>
    <w:rsid w:val="00895200"/>
    <w:rsid w:val="008A34CD"/>
    <w:rsid w:val="008B009A"/>
    <w:rsid w:val="008B1B97"/>
    <w:rsid w:val="008B30E3"/>
    <w:rsid w:val="008B4AA5"/>
    <w:rsid w:val="008B5738"/>
    <w:rsid w:val="008C0544"/>
    <w:rsid w:val="008C20A1"/>
    <w:rsid w:val="008C222C"/>
    <w:rsid w:val="008C6BFD"/>
    <w:rsid w:val="008C7F06"/>
    <w:rsid w:val="008D100F"/>
    <w:rsid w:val="008D3DED"/>
    <w:rsid w:val="008D54CF"/>
    <w:rsid w:val="008D5E55"/>
    <w:rsid w:val="008D706B"/>
    <w:rsid w:val="008D748F"/>
    <w:rsid w:val="008D7B0D"/>
    <w:rsid w:val="008E25AC"/>
    <w:rsid w:val="008E3C85"/>
    <w:rsid w:val="008E5BA8"/>
    <w:rsid w:val="008E5F30"/>
    <w:rsid w:val="008E7328"/>
    <w:rsid w:val="008E7707"/>
    <w:rsid w:val="008E7860"/>
    <w:rsid w:val="008F0225"/>
    <w:rsid w:val="008F310E"/>
    <w:rsid w:val="008F336F"/>
    <w:rsid w:val="00901539"/>
    <w:rsid w:val="0090371F"/>
    <w:rsid w:val="00906C9D"/>
    <w:rsid w:val="00911B2C"/>
    <w:rsid w:val="00914C02"/>
    <w:rsid w:val="00915267"/>
    <w:rsid w:val="009169FC"/>
    <w:rsid w:val="00917A92"/>
    <w:rsid w:val="009207F7"/>
    <w:rsid w:val="009219AE"/>
    <w:rsid w:val="00923791"/>
    <w:rsid w:val="00924290"/>
    <w:rsid w:val="00924955"/>
    <w:rsid w:val="0092760B"/>
    <w:rsid w:val="00932A0E"/>
    <w:rsid w:val="00934157"/>
    <w:rsid w:val="0093709D"/>
    <w:rsid w:val="00940A71"/>
    <w:rsid w:val="00941248"/>
    <w:rsid w:val="009415F1"/>
    <w:rsid w:val="009432AF"/>
    <w:rsid w:val="00943857"/>
    <w:rsid w:val="00943E10"/>
    <w:rsid w:val="009446E5"/>
    <w:rsid w:val="00945458"/>
    <w:rsid w:val="00946017"/>
    <w:rsid w:val="00946E93"/>
    <w:rsid w:val="009474E7"/>
    <w:rsid w:val="0094790A"/>
    <w:rsid w:val="00947F25"/>
    <w:rsid w:val="009500AD"/>
    <w:rsid w:val="00950359"/>
    <w:rsid w:val="0095138A"/>
    <w:rsid w:val="00951AD3"/>
    <w:rsid w:val="00953022"/>
    <w:rsid w:val="009542E8"/>
    <w:rsid w:val="00954999"/>
    <w:rsid w:val="00955C74"/>
    <w:rsid w:val="00957A9B"/>
    <w:rsid w:val="00960A8E"/>
    <w:rsid w:val="00960F1F"/>
    <w:rsid w:val="00963B3C"/>
    <w:rsid w:val="009640EA"/>
    <w:rsid w:val="0096439E"/>
    <w:rsid w:val="009643E7"/>
    <w:rsid w:val="0096531B"/>
    <w:rsid w:val="00966571"/>
    <w:rsid w:val="00966B52"/>
    <w:rsid w:val="0096771E"/>
    <w:rsid w:val="00973AA3"/>
    <w:rsid w:val="0097679A"/>
    <w:rsid w:val="00977853"/>
    <w:rsid w:val="00982CDD"/>
    <w:rsid w:val="009834C4"/>
    <w:rsid w:val="00983F5E"/>
    <w:rsid w:val="00986774"/>
    <w:rsid w:val="00986A2F"/>
    <w:rsid w:val="00986F18"/>
    <w:rsid w:val="00993845"/>
    <w:rsid w:val="00997BC5"/>
    <w:rsid w:val="009A0EE9"/>
    <w:rsid w:val="009A13C1"/>
    <w:rsid w:val="009A3300"/>
    <w:rsid w:val="009A4F8F"/>
    <w:rsid w:val="009A54D2"/>
    <w:rsid w:val="009A7BB0"/>
    <w:rsid w:val="009B5522"/>
    <w:rsid w:val="009B754D"/>
    <w:rsid w:val="009B7C66"/>
    <w:rsid w:val="009C0BBB"/>
    <w:rsid w:val="009C1CDF"/>
    <w:rsid w:val="009C23A1"/>
    <w:rsid w:val="009C3458"/>
    <w:rsid w:val="009C4CFA"/>
    <w:rsid w:val="009C55C9"/>
    <w:rsid w:val="009D0146"/>
    <w:rsid w:val="009D0C92"/>
    <w:rsid w:val="009D116D"/>
    <w:rsid w:val="009D14F8"/>
    <w:rsid w:val="009D1D12"/>
    <w:rsid w:val="009D4C63"/>
    <w:rsid w:val="009D7D59"/>
    <w:rsid w:val="009E1033"/>
    <w:rsid w:val="009E17EB"/>
    <w:rsid w:val="009E26E0"/>
    <w:rsid w:val="009E2D05"/>
    <w:rsid w:val="009E4687"/>
    <w:rsid w:val="009E5DB6"/>
    <w:rsid w:val="009E60E5"/>
    <w:rsid w:val="009E622C"/>
    <w:rsid w:val="009E674B"/>
    <w:rsid w:val="009F087B"/>
    <w:rsid w:val="009F0FDC"/>
    <w:rsid w:val="009F10C9"/>
    <w:rsid w:val="009F133B"/>
    <w:rsid w:val="009F2AD2"/>
    <w:rsid w:val="009F2FDC"/>
    <w:rsid w:val="009F4D3E"/>
    <w:rsid w:val="009F6037"/>
    <w:rsid w:val="009F7226"/>
    <w:rsid w:val="009F7BA6"/>
    <w:rsid w:val="00A00128"/>
    <w:rsid w:val="00A015FC"/>
    <w:rsid w:val="00A019AF"/>
    <w:rsid w:val="00A03AD6"/>
    <w:rsid w:val="00A060FE"/>
    <w:rsid w:val="00A06AC6"/>
    <w:rsid w:val="00A078E2"/>
    <w:rsid w:val="00A11A99"/>
    <w:rsid w:val="00A12BF1"/>
    <w:rsid w:val="00A138AD"/>
    <w:rsid w:val="00A1406D"/>
    <w:rsid w:val="00A208BC"/>
    <w:rsid w:val="00A222CB"/>
    <w:rsid w:val="00A22B82"/>
    <w:rsid w:val="00A244A2"/>
    <w:rsid w:val="00A24BDF"/>
    <w:rsid w:val="00A252D7"/>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4EC"/>
    <w:rsid w:val="00A93620"/>
    <w:rsid w:val="00A95CDE"/>
    <w:rsid w:val="00A96D2C"/>
    <w:rsid w:val="00A96F65"/>
    <w:rsid w:val="00A97175"/>
    <w:rsid w:val="00AA020F"/>
    <w:rsid w:val="00AA1323"/>
    <w:rsid w:val="00AA27A7"/>
    <w:rsid w:val="00AA53BE"/>
    <w:rsid w:val="00AA6A16"/>
    <w:rsid w:val="00AA7581"/>
    <w:rsid w:val="00AA7CFB"/>
    <w:rsid w:val="00AB03EC"/>
    <w:rsid w:val="00AB2683"/>
    <w:rsid w:val="00AB5A7B"/>
    <w:rsid w:val="00AB5C02"/>
    <w:rsid w:val="00AB65D9"/>
    <w:rsid w:val="00AB769B"/>
    <w:rsid w:val="00AC0B64"/>
    <w:rsid w:val="00AC19F2"/>
    <w:rsid w:val="00AC226D"/>
    <w:rsid w:val="00AC2DB9"/>
    <w:rsid w:val="00AC356A"/>
    <w:rsid w:val="00AC7F36"/>
    <w:rsid w:val="00AC7FEE"/>
    <w:rsid w:val="00AD182D"/>
    <w:rsid w:val="00AD1C22"/>
    <w:rsid w:val="00AD1F16"/>
    <w:rsid w:val="00AD28E1"/>
    <w:rsid w:val="00AD2DB3"/>
    <w:rsid w:val="00AD33B1"/>
    <w:rsid w:val="00AD3722"/>
    <w:rsid w:val="00AD4B14"/>
    <w:rsid w:val="00AD4DDE"/>
    <w:rsid w:val="00AD6CAC"/>
    <w:rsid w:val="00AD79ED"/>
    <w:rsid w:val="00AE05A7"/>
    <w:rsid w:val="00AE0691"/>
    <w:rsid w:val="00AE187B"/>
    <w:rsid w:val="00AE26EA"/>
    <w:rsid w:val="00AE278F"/>
    <w:rsid w:val="00AE2899"/>
    <w:rsid w:val="00AE39FB"/>
    <w:rsid w:val="00AE3C5A"/>
    <w:rsid w:val="00AE46B7"/>
    <w:rsid w:val="00AE67D8"/>
    <w:rsid w:val="00AE6CD9"/>
    <w:rsid w:val="00AF0323"/>
    <w:rsid w:val="00AF08F4"/>
    <w:rsid w:val="00AF0E98"/>
    <w:rsid w:val="00AF21B1"/>
    <w:rsid w:val="00AF2C49"/>
    <w:rsid w:val="00AF37AB"/>
    <w:rsid w:val="00AF77F3"/>
    <w:rsid w:val="00AF7924"/>
    <w:rsid w:val="00B00558"/>
    <w:rsid w:val="00B00AB0"/>
    <w:rsid w:val="00B01CD7"/>
    <w:rsid w:val="00B0430A"/>
    <w:rsid w:val="00B049FE"/>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27CAC"/>
    <w:rsid w:val="00B30B4C"/>
    <w:rsid w:val="00B3334D"/>
    <w:rsid w:val="00B339F1"/>
    <w:rsid w:val="00B3447F"/>
    <w:rsid w:val="00B34FBE"/>
    <w:rsid w:val="00B371B3"/>
    <w:rsid w:val="00B40464"/>
    <w:rsid w:val="00B41A6F"/>
    <w:rsid w:val="00B44254"/>
    <w:rsid w:val="00B44779"/>
    <w:rsid w:val="00B45BA5"/>
    <w:rsid w:val="00B45CB6"/>
    <w:rsid w:val="00B46C2F"/>
    <w:rsid w:val="00B47C37"/>
    <w:rsid w:val="00B509B4"/>
    <w:rsid w:val="00B516A3"/>
    <w:rsid w:val="00B52303"/>
    <w:rsid w:val="00B56A04"/>
    <w:rsid w:val="00B60BDB"/>
    <w:rsid w:val="00B60EB3"/>
    <w:rsid w:val="00B6449A"/>
    <w:rsid w:val="00B65845"/>
    <w:rsid w:val="00B65C0A"/>
    <w:rsid w:val="00B66923"/>
    <w:rsid w:val="00B67D91"/>
    <w:rsid w:val="00B7165E"/>
    <w:rsid w:val="00B7477B"/>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1C7"/>
    <w:rsid w:val="00BA7F22"/>
    <w:rsid w:val="00BB2131"/>
    <w:rsid w:val="00BB2AAF"/>
    <w:rsid w:val="00BB3DEA"/>
    <w:rsid w:val="00BB47B0"/>
    <w:rsid w:val="00BB496F"/>
    <w:rsid w:val="00BB4A52"/>
    <w:rsid w:val="00BB6C61"/>
    <w:rsid w:val="00BB787A"/>
    <w:rsid w:val="00BC1C5A"/>
    <w:rsid w:val="00BC6896"/>
    <w:rsid w:val="00BD10AD"/>
    <w:rsid w:val="00BD16C6"/>
    <w:rsid w:val="00BD1718"/>
    <w:rsid w:val="00BD17EE"/>
    <w:rsid w:val="00BD4EED"/>
    <w:rsid w:val="00BD6577"/>
    <w:rsid w:val="00BD7D65"/>
    <w:rsid w:val="00BE05AC"/>
    <w:rsid w:val="00BE1C93"/>
    <w:rsid w:val="00BE2145"/>
    <w:rsid w:val="00BE3047"/>
    <w:rsid w:val="00BE3085"/>
    <w:rsid w:val="00BE36E8"/>
    <w:rsid w:val="00BE6338"/>
    <w:rsid w:val="00BE6BDB"/>
    <w:rsid w:val="00BE71F2"/>
    <w:rsid w:val="00BE7D0B"/>
    <w:rsid w:val="00BF1C1A"/>
    <w:rsid w:val="00BF29F5"/>
    <w:rsid w:val="00BF3055"/>
    <w:rsid w:val="00C00870"/>
    <w:rsid w:val="00C01321"/>
    <w:rsid w:val="00C0312C"/>
    <w:rsid w:val="00C04FE9"/>
    <w:rsid w:val="00C0680F"/>
    <w:rsid w:val="00C0721E"/>
    <w:rsid w:val="00C119C9"/>
    <w:rsid w:val="00C12DD6"/>
    <w:rsid w:val="00C13CCB"/>
    <w:rsid w:val="00C15495"/>
    <w:rsid w:val="00C21257"/>
    <w:rsid w:val="00C2323E"/>
    <w:rsid w:val="00C25104"/>
    <w:rsid w:val="00C31DBE"/>
    <w:rsid w:val="00C32104"/>
    <w:rsid w:val="00C332CD"/>
    <w:rsid w:val="00C33BFF"/>
    <w:rsid w:val="00C378EE"/>
    <w:rsid w:val="00C4055D"/>
    <w:rsid w:val="00C479BF"/>
    <w:rsid w:val="00C50073"/>
    <w:rsid w:val="00C51068"/>
    <w:rsid w:val="00C52177"/>
    <w:rsid w:val="00C57BE4"/>
    <w:rsid w:val="00C57E1E"/>
    <w:rsid w:val="00C6072A"/>
    <w:rsid w:val="00C6189E"/>
    <w:rsid w:val="00C61A38"/>
    <w:rsid w:val="00C6229B"/>
    <w:rsid w:val="00C6242E"/>
    <w:rsid w:val="00C62F70"/>
    <w:rsid w:val="00C632FD"/>
    <w:rsid w:val="00C647C4"/>
    <w:rsid w:val="00C65DE7"/>
    <w:rsid w:val="00C71FFE"/>
    <w:rsid w:val="00C7380B"/>
    <w:rsid w:val="00C741FB"/>
    <w:rsid w:val="00C74F3B"/>
    <w:rsid w:val="00C75A2A"/>
    <w:rsid w:val="00C75C7C"/>
    <w:rsid w:val="00C7689D"/>
    <w:rsid w:val="00C769BD"/>
    <w:rsid w:val="00C80AE4"/>
    <w:rsid w:val="00C85E2E"/>
    <w:rsid w:val="00C85E3B"/>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62C9"/>
    <w:rsid w:val="00CA7790"/>
    <w:rsid w:val="00CA7A83"/>
    <w:rsid w:val="00CB714C"/>
    <w:rsid w:val="00CC0F95"/>
    <w:rsid w:val="00CC18F5"/>
    <w:rsid w:val="00CC1F9C"/>
    <w:rsid w:val="00CC21DA"/>
    <w:rsid w:val="00CC22AD"/>
    <w:rsid w:val="00CC29B7"/>
    <w:rsid w:val="00CC5310"/>
    <w:rsid w:val="00CC6D13"/>
    <w:rsid w:val="00CC73C4"/>
    <w:rsid w:val="00CC76DA"/>
    <w:rsid w:val="00CD084E"/>
    <w:rsid w:val="00CD2F70"/>
    <w:rsid w:val="00CD35E3"/>
    <w:rsid w:val="00CD4012"/>
    <w:rsid w:val="00CD63CE"/>
    <w:rsid w:val="00CD6F28"/>
    <w:rsid w:val="00CD737A"/>
    <w:rsid w:val="00CD79BE"/>
    <w:rsid w:val="00CE0559"/>
    <w:rsid w:val="00CE0D9B"/>
    <w:rsid w:val="00CE17B7"/>
    <w:rsid w:val="00CE1AC7"/>
    <w:rsid w:val="00CE271F"/>
    <w:rsid w:val="00CE2F9B"/>
    <w:rsid w:val="00CE3939"/>
    <w:rsid w:val="00CE3B0A"/>
    <w:rsid w:val="00CE765A"/>
    <w:rsid w:val="00CE7A3A"/>
    <w:rsid w:val="00CF054D"/>
    <w:rsid w:val="00CF0777"/>
    <w:rsid w:val="00CF19DC"/>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5DA"/>
    <w:rsid w:val="00D06FB0"/>
    <w:rsid w:val="00D12878"/>
    <w:rsid w:val="00D1466A"/>
    <w:rsid w:val="00D15796"/>
    <w:rsid w:val="00D15F89"/>
    <w:rsid w:val="00D17781"/>
    <w:rsid w:val="00D17D1F"/>
    <w:rsid w:val="00D21AF6"/>
    <w:rsid w:val="00D21DC6"/>
    <w:rsid w:val="00D23F6D"/>
    <w:rsid w:val="00D27DE9"/>
    <w:rsid w:val="00D31468"/>
    <w:rsid w:val="00D3171C"/>
    <w:rsid w:val="00D31D5F"/>
    <w:rsid w:val="00D3321F"/>
    <w:rsid w:val="00D332CF"/>
    <w:rsid w:val="00D33691"/>
    <w:rsid w:val="00D401FC"/>
    <w:rsid w:val="00D41DDE"/>
    <w:rsid w:val="00D42784"/>
    <w:rsid w:val="00D448AF"/>
    <w:rsid w:val="00D461CE"/>
    <w:rsid w:val="00D46FAE"/>
    <w:rsid w:val="00D50B9D"/>
    <w:rsid w:val="00D526B1"/>
    <w:rsid w:val="00D541BF"/>
    <w:rsid w:val="00D55794"/>
    <w:rsid w:val="00D566A1"/>
    <w:rsid w:val="00D56D5D"/>
    <w:rsid w:val="00D578AB"/>
    <w:rsid w:val="00D60487"/>
    <w:rsid w:val="00D610DA"/>
    <w:rsid w:val="00D61484"/>
    <w:rsid w:val="00D61DCC"/>
    <w:rsid w:val="00D62065"/>
    <w:rsid w:val="00D6320F"/>
    <w:rsid w:val="00D6442E"/>
    <w:rsid w:val="00D64C6F"/>
    <w:rsid w:val="00D65D66"/>
    <w:rsid w:val="00D66222"/>
    <w:rsid w:val="00D66A5E"/>
    <w:rsid w:val="00D6750A"/>
    <w:rsid w:val="00D67994"/>
    <w:rsid w:val="00D67D22"/>
    <w:rsid w:val="00D72FA6"/>
    <w:rsid w:val="00D73746"/>
    <w:rsid w:val="00D7529C"/>
    <w:rsid w:val="00D77823"/>
    <w:rsid w:val="00D80C86"/>
    <w:rsid w:val="00D82FD0"/>
    <w:rsid w:val="00D835D1"/>
    <w:rsid w:val="00D84435"/>
    <w:rsid w:val="00D84C9A"/>
    <w:rsid w:val="00D85469"/>
    <w:rsid w:val="00D8617F"/>
    <w:rsid w:val="00D86AFF"/>
    <w:rsid w:val="00D9113D"/>
    <w:rsid w:val="00D94016"/>
    <w:rsid w:val="00D97F66"/>
    <w:rsid w:val="00DA0155"/>
    <w:rsid w:val="00DA092B"/>
    <w:rsid w:val="00DA2A6C"/>
    <w:rsid w:val="00DA32AD"/>
    <w:rsid w:val="00DA62C1"/>
    <w:rsid w:val="00DB25E9"/>
    <w:rsid w:val="00DB29A9"/>
    <w:rsid w:val="00DB4A17"/>
    <w:rsid w:val="00DB51E4"/>
    <w:rsid w:val="00DB52F7"/>
    <w:rsid w:val="00DB6FEA"/>
    <w:rsid w:val="00DC1B4F"/>
    <w:rsid w:val="00DC52B4"/>
    <w:rsid w:val="00DC6639"/>
    <w:rsid w:val="00DC693E"/>
    <w:rsid w:val="00DC6C2F"/>
    <w:rsid w:val="00DC70D0"/>
    <w:rsid w:val="00DD0180"/>
    <w:rsid w:val="00DD16A8"/>
    <w:rsid w:val="00DD1CA5"/>
    <w:rsid w:val="00DD3FD1"/>
    <w:rsid w:val="00DD4052"/>
    <w:rsid w:val="00DD4EF4"/>
    <w:rsid w:val="00DD4FAC"/>
    <w:rsid w:val="00DD5947"/>
    <w:rsid w:val="00DD5C11"/>
    <w:rsid w:val="00DE29E4"/>
    <w:rsid w:val="00DE2BE1"/>
    <w:rsid w:val="00DE3E53"/>
    <w:rsid w:val="00DE4C46"/>
    <w:rsid w:val="00DE683F"/>
    <w:rsid w:val="00DF04D5"/>
    <w:rsid w:val="00DF0D93"/>
    <w:rsid w:val="00DF0F7A"/>
    <w:rsid w:val="00DF1556"/>
    <w:rsid w:val="00DF2A19"/>
    <w:rsid w:val="00DF3A88"/>
    <w:rsid w:val="00DF60E4"/>
    <w:rsid w:val="00DF6D12"/>
    <w:rsid w:val="00DF762F"/>
    <w:rsid w:val="00DF78F4"/>
    <w:rsid w:val="00DF7F8A"/>
    <w:rsid w:val="00E0003A"/>
    <w:rsid w:val="00E016F4"/>
    <w:rsid w:val="00E01A82"/>
    <w:rsid w:val="00E01C00"/>
    <w:rsid w:val="00E01CF5"/>
    <w:rsid w:val="00E0373F"/>
    <w:rsid w:val="00E0480E"/>
    <w:rsid w:val="00E07334"/>
    <w:rsid w:val="00E07FC0"/>
    <w:rsid w:val="00E1145E"/>
    <w:rsid w:val="00E11490"/>
    <w:rsid w:val="00E1165D"/>
    <w:rsid w:val="00E11852"/>
    <w:rsid w:val="00E14D83"/>
    <w:rsid w:val="00E16D27"/>
    <w:rsid w:val="00E20542"/>
    <w:rsid w:val="00E215BD"/>
    <w:rsid w:val="00E22309"/>
    <w:rsid w:val="00E22FDE"/>
    <w:rsid w:val="00E24C0D"/>
    <w:rsid w:val="00E2598F"/>
    <w:rsid w:val="00E266F7"/>
    <w:rsid w:val="00E30BF9"/>
    <w:rsid w:val="00E31176"/>
    <w:rsid w:val="00E320C4"/>
    <w:rsid w:val="00E333AD"/>
    <w:rsid w:val="00E33E40"/>
    <w:rsid w:val="00E4067B"/>
    <w:rsid w:val="00E4276C"/>
    <w:rsid w:val="00E43BB8"/>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2BB4"/>
    <w:rsid w:val="00E74519"/>
    <w:rsid w:val="00E7563F"/>
    <w:rsid w:val="00E75F46"/>
    <w:rsid w:val="00E81984"/>
    <w:rsid w:val="00E82699"/>
    <w:rsid w:val="00E833BA"/>
    <w:rsid w:val="00E837D9"/>
    <w:rsid w:val="00E85D2D"/>
    <w:rsid w:val="00E8655C"/>
    <w:rsid w:val="00E86C28"/>
    <w:rsid w:val="00E87DFF"/>
    <w:rsid w:val="00E92741"/>
    <w:rsid w:val="00E93329"/>
    <w:rsid w:val="00E93D2F"/>
    <w:rsid w:val="00E944D3"/>
    <w:rsid w:val="00E94DF7"/>
    <w:rsid w:val="00E94F62"/>
    <w:rsid w:val="00E976FC"/>
    <w:rsid w:val="00E977E8"/>
    <w:rsid w:val="00EA0591"/>
    <w:rsid w:val="00EA1102"/>
    <w:rsid w:val="00EA23BF"/>
    <w:rsid w:val="00EA49FB"/>
    <w:rsid w:val="00EA74D2"/>
    <w:rsid w:val="00EA7FCA"/>
    <w:rsid w:val="00EB1DFA"/>
    <w:rsid w:val="00EB2085"/>
    <w:rsid w:val="00EB2304"/>
    <w:rsid w:val="00EB30EB"/>
    <w:rsid w:val="00EB3A76"/>
    <w:rsid w:val="00EB3F52"/>
    <w:rsid w:val="00EB6130"/>
    <w:rsid w:val="00EB6B7F"/>
    <w:rsid w:val="00EC08B9"/>
    <w:rsid w:val="00EC2DCB"/>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9C6"/>
    <w:rsid w:val="00EE4C4D"/>
    <w:rsid w:val="00EE4CB6"/>
    <w:rsid w:val="00EE4FD6"/>
    <w:rsid w:val="00EE5AE3"/>
    <w:rsid w:val="00EE6095"/>
    <w:rsid w:val="00EE68FA"/>
    <w:rsid w:val="00EE69A5"/>
    <w:rsid w:val="00EE69F2"/>
    <w:rsid w:val="00EE7299"/>
    <w:rsid w:val="00EE7F86"/>
    <w:rsid w:val="00EF3C82"/>
    <w:rsid w:val="00EF40F9"/>
    <w:rsid w:val="00EF5239"/>
    <w:rsid w:val="00EF74BC"/>
    <w:rsid w:val="00F043E4"/>
    <w:rsid w:val="00F06AFC"/>
    <w:rsid w:val="00F071A9"/>
    <w:rsid w:val="00F102B6"/>
    <w:rsid w:val="00F1084E"/>
    <w:rsid w:val="00F10B00"/>
    <w:rsid w:val="00F10B4D"/>
    <w:rsid w:val="00F10F95"/>
    <w:rsid w:val="00F11173"/>
    <w:rsid w:val="00F11638"/>
    <w:rsid w:val="00F173DB"/>
    <w:rsid w:val="00F21511"/>
    <w:rsid w:val="00F21C72"/>
    <w:rsid w:val="00F222D0"/>
    <w:rsid w:val="00F23383"/>
    <w:rsid w:val="00F27741"/>
    <w:rsid w:val="00F279A5"/>
    <w:rsid w:val="00F32FBB"/>
    <w:rsid w:val="00F35AE8"/>
    <w:rsid w:val="00F36667"/>
    <w:rsid w:val="00F425C0"/>
    <w:rsid w:val="00F4455B"/>
    <w:rsid w:val="00F463E0"/>
    <w:rsid w:val="00F46457"/>
    <w:rsid w:val="00F53031"/>
    <w:rsid w:val="00F540EC"/>
    <w:rsid w:val="00F544F3"/>
    <w:rsid w:val="00F54C65"/>
    <w:rsid w:val="00F56FF9"/>
    <w:rsid w:val="00F603DF"/>
    <w:rsid w:val="00F61312"/>
    <w:rsid w:val="00F62EF4"/>
    <w:rsid w:val="00F63A60"/>
    <w:rsid w:val="00F63C3A"/>
    <w:rsid w:val="00F70050"/>
    <w:rsid w:val="00F711BC"/>
    <w:rsid w:val="00F73DD8"/>
    <w:rsid w:val="00F752A2"/>
    <w:rsid w:val="00F76339"/>
    <w:rsid w:val="00F76C64"/>
    <w:rsid w:val="00F80143"/>
    <w:rsid w:val="00F8249F"/>
    <w:rsid w:val="00F82ACE"/>
    <w:rsid w:val="00F82D76"/>
    <w:rsid w:val="00F8308A"/>
    <w:rsid w:val="00F832EF"/>
    <w:rsid w:val="00F83B6B"/>
    <w:rsid w:val="00F83C73"/>
    <w:rsid w:val="00F854E3"/>
    <w:rsid w:val="00F907EC"/>
    <w:rsid w:val="00F90BEF"/>
    <w:rsid w:val="00F92651"/>
    <w:rsid w:val="00F93C9C"/>
    <w:rsid w:val="00F941F7"/>
    <w:rsid w:val="00F95356"/>
    <w:rsid w:val="00F95C1F"/>
    <w:rsid w:val="00F9689A"/>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48EF"/>
    <w:rsid w:val="00FC5B2B"/>
    <w:rsid w:val="00FC62F2"/>
    <w:rsid w:val="00FC64DF"/>
    <w:rsid w:val="00FC667B"/>
    <w:rsid w:val="00FC777F"/>
    <w:rsid w:val="00FD2190"/>
    <w:rsid w:val="00FD33BF"/>
    <w:rsid w:val="00FD53B4"/>
    <w:rsid w:val="00FE2303"/>
    <w:rsid w:val="00FE30C8"/>
    <w:rsid w:val="00FE30F1"/>
    <w:rsid w:val="00FE4D02"/>
    <w:rsid w:val="00FE5DCD"/>
    <w:rsid w:val="00FE5ECE"/>
    <w:rsid w:val="00FE6C2F"/>
    <w:rsid w:val="00FF000D"/>
    <w:rsid w:val="00FF2D22"/>
    <w:rsid w:val="00FF5B10"/>
    <w:rsid w:val="00FF67E0"/>
    <w:rsid w:val="00FF7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4CDE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semiHidden="0" w:unhideWhenUsed="0" w:qFormat="1"/>
    <w:lsdException w:name="Emphasis" w:semiHidden="0" w:unhideWhenUsed="0" w:qFormat="1"/>
    <w:lsdException w:name="Plain Text" w:uiPriority="99"/>
    <w:lsdException w:name="E-mail Signature" w:uiPriority="99"/>
    <w:lsdException w:name="Normal (Web)" w:uiPriority="99"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3">
    <w:name w:val="Всегда"/>
    <w:basedOn w:val="a"/>
    <w:autoRedefine/>
    <w:qFormat/>
    <w:rsid w:val="004A56DF"/>
    <w:pPr>
      <w:tabs>
        <w:tab w:val="left" w:pos="1701"/>
      </w:tabs>
      <w:ind w:firstLine="709"/>
      <w:jc w:val="both"/>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semiHidden="0" w:unhideWhenUsed="0" w:qFormat="1"/>
    <w:lsdException w:name="Emphasis" w:semiHidden="0" w:unhideWhenUsed="0" w:qFormat="1"/>
    <w:lsdException w:name="Plain Text" w:uiPriority="99"/>
    <w:lsdException w:name="E-mail Signature" w:uiPriority="99"/>
    <w:lsdException w:name="Normal (Web)" w:uiPriority="99"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3">
    <w:name w:val="Всегда"/>
    <w:basedOn w:val="a"/>
    <w:autoRedefine/>
    <w:qFormat/>
    <w:rsid w:val="004A56DF"/>
    <w:pPr>
      <w:tabs>
        <w:tab w:val="left" w:pos="1701"/>
      </w:tabs>
      <w:ind w:firstLine="709"/>
      <w:jc w:val="both"/>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35697052">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E8519-B7AB-4B50-A53C-A72F7F1D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2798</TotalTime>
  <Pages>8</Pages>
  <Words>1904</Words>
  <Characters>14401</Characters>
  <Application>Microsoft Office Word</Application>
  <DocSecurity>0</DocSecurity>
  <Lines>120</Lines>
  <Paragraphs>32</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Феоктистова Татьяна Павловна</cp:lastModifiedBy>
  <cp:revision>202</cp:revision>
  <cp:lastPrinted>2024-02-02T04:41:00Z</cp:lastPrinted>
  <dcterms:created xsi:type="dcterms:W3CDTF">2021-02-19T12:21:00Z</dcterms:created>
  <dcterms:modified xsi:type="dcterms:W3CDTF">2024-02-02T04:42:00Z</dcterms:modified>
</cp:coreProperties>
</file>